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12" w:rsidRDefault="00F459AC">
      <w:r>
        <w:rPr>
          <w:noProof/>
          <w:lang w:bidi="he-IL"/>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-247650</wp:posOffset>
                </wp:positionV>
                <wp:extent cx="5657850" cy="83439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343900"/>
                        </a:xfrm>
                        <a:prstGeom prst="rect">
                          <a:avLst/>
                        </a:prstGeom>
                        <a:solidFill>
                          <a:srgbClr val="FFFFFF"/>
                        </a:solidFill>
                        <a:ln w="9525">
                          <a:solidFill>
                            <a:srgbClr val="000000"/>
                          </a:solidFill>
                          <a:miter lim="800000"/>
                          <a:headEnd/>
                          <a:tailEnd/>
                        </a:ln>
                      </wps:spPr>
                      <wps:txbx>
                        <w:txbxContent>
                          <w:p w:rsidR="004C7212" w:rsidRDefault="004C7212" w:rsidP="004C7212">
                            <w:pPr>
                              <w:jc w:val="center"/>
                              <w:rPr>
                                <w:b/>
                                <w:sz w:val="22"/>
                              </w:rPr>
                            </w:pPr>
                          </w:p>
                          <w:p w:rsidR="00B32A47" w:rsidRDefault="00A1148F" w:rsidP="00432965">
                            <w:pPr>
                              <w:jc w:val="center"/>
                              <w:rPr>
                                <w:rFonts w:ascii="Microsoft Sans Serif" w:hAnsi="Microsoft Sans Serif" w:cs="Microsoft Sans Serif"/>
                                <w:b/>
                                <w:szCs w:val="24"/>
                              </w:rPr>
                            </w:pPr>
                            <w:r>
                              <w:rPr>
                                <w:rFonts w:ascii="Microsoft Sans Serif" w:hAnsi="Microsoft Sans Serif" w:cs="Microsoft Sans Serif"/>
                                <w:b/>
                                <w:noProof/>
                                <w:szCs w:val="24"/>
                                <w:lang w:bidi="he-IL"/>
                              </w:rPr>
                              <w:drawing>
                                <wp:inline distT="0" distB="0" distL="0" distR="0">
                                  <wp:extent cx="2857500" cy="1628775"/>
                                  <wp:effectExtent l="19050" t="0" r="0" b="0"/>
                                  <wp:docPr id="3" name="Picture 2" descr="20_years-300x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_years-300x171.jpg"/>
                                          <pic:cNvPicPr/>
                                        </pic:nvPicPr>
                                        <pic:blipFill>
                                          <a:blip r:embed="rId6">
                                            <a:duotone>
                                              <a:schemeClr val="accent2">
                                                <a:shade val="45000"/>
                                                <a:satMod val="135000"/>
                                              </a:schemeClr>
                                              <a:prstClr val="white"/>
                                            </a:duotone>
                                          </a:blip>
                                          <a:stretch>
                                            <a:fillRect/>
                                          </a:stretch>
                                        </pic:blipFill>
                                        <pic:spPr>
                                          <a:xfrm>
                                            <a:off x="0" y="0"/>
                                            <a:ext cx="2857500" cy="1628775"/>
                                          </a:xfrm>
                                          <a:prstGeom prst="rect">
                                            <a:avLst/>
                                          </a:prstGeom>
                                        </pic:spPr>
                                      </pic:pic>
                                    </a:graphicData>
                                  </a:graphic>
                                </wp:inline>
                              </w:drawing>
                            </w:r>
                          </w:p>
                          <w:p w:rsidR="00A1148F" w:rsidRDefault="00A1148F" w:rsidP="00432965">
                            <w:pPr>
                              <w:jc w:val="center"/>
                              <w:rPr>
                                <w:rFonts w:ascii="Microsoft Sans Serif" w:hAnsi="Microsoft Sans Serif" w:cs="Microsoft Sans Serif"/>
                                <w:b/>
                                <w:szCs w:val="24"/>
                              </w:rPr>
                            </w:pPr>
                          </w:p>
                          <w:p w:rsidR="00A1148F" w:rsidRDefault="00A1148F" w:rsidP="00432965">
                            <w:pPr>
                              <w:jc w:val="center"/>
                              <w:rPr>
                                <w:rFonts w:ascii="Microsoft Sans Serif" w:hAnsi="Microsoft Sans Serif" w:cs="Microsoft Sans Serif"/>
                                <w:b/>
                                <w:szCs w:val="24"/>
                              </w:rPr>
                            </w:pPr>
                          </w:p>
                          <w:p w:rsidR="00B32A47" w:rsidRDefault="00B32A47" w:rsidP="00432965">
                            <w:pPr>
                              <w:jc w:val="center"/>
                              <w:rPr>
                                <w:rFonts w:ascii="Microsoft Sans Serif" w:hAnsi="Microsoft Sans Serif" w:cs="Microsoft Sans Serif"/>
                                <w:b/>
                                <w:szCs w:val="24"/>
                              </w:rPr>
                            </w:pPr>
                          </w:p>
                          <w:p w:rsidR="00B32A47" w:rsidRPr="0012453C" w:rsidRDefault="009243B8" w:rsidP="00432965">
                            <w:pPr>
                              <w:jc w:val="center"/>
                              <w:rPr>
                                <w:rFonts w:ascii="Palatino Linotype" w:hAnsi="Palatino Linotype" w:cs="Microsoft Sans Serif"/>
                                <w:b/>
                                <w:szCs w:val="24"/>
                              </w:rPr>
                            </w:pPr>
                            <w:r>
                              <w:rPr>
                                <w:rFonts w:ascii="Palatino Linotype" w:hAnsi="Palatino Linotype" w:cs="Microsoft Sans Serif"/>
                                <w:b/>
                                <w:szCs w:val="24"/>
                              </w:rPr>
                              <w:t xml:space="preserve">You are cordially invited to a celebration honoring the </w:t>
                            </w:r>
                          </w:p>
                          <w:p w:rsidR="00A65980" w:rsidRPr="0012453C" w:rsidRDefault="00A65980" w:rsidP="00432965">
                            <w:pPr>
                              <w:jc w:val="center"/>
                              <w:rPr>
                                <w:rFonts w:ascii="Palatino Linotype" w:hAnsi="Palatino Linotype" w:cs="Microsoft Sans Serif"/>
                                <w:b/>
                                <w:szCs w:val="24"/>
                              </w:rPr>
                            </w:pPr>
                          </w:p>
                          <w:p w:rsidR="004C7212" w:rsidRPr="0012453C" w:rsidRDefault="00AD7FE7" w:rsidP="00432965">
                            <w:pPr>
                              <w:jc w:val="center"/>
                              <w:rPr>
                                <w:rFonts w:ascii="Palatino Linotype" w:hAnsi="Palatino Linotype" w:cs="Microsoft Sans Serif"/>
                                <w:b/>
                                <w:szCs w:val="24"/>
                              </w:rPr>
                            </w:pPr>
                            <w:r w:rsidRPr="0012453C">
                              <w:rPr>
                                <w:rFonts w:ascii="Palatino Linotype" w:hAnsi="Palatino Linotype" w:cs="Microsoft Sans Serif"/>
                                <w:b/>
                                <w:szCs w:val="24"/>
                              </w:rPr>
                              <w:t>20</w:t>
                            </w:r>
                            <w:r w:rsidRPr="0012453C">
                              <w:rPr>
                                <w:rFonts w:ascii="Palatino Linotype" w:hAnsi="Palatino Linotype" w:cs="Microsoft Sans Serif"/>
                                <w:b/>
                                <w:szCs w:val="24"/>
                                <w:vertAlign w:val="superscript"/>
                              </w:rPr>
                              <w:t>th</w:t>
                            </w:r>
                            <w:r w:rsidRPr="0012453C">
                              <w:rPr>
                                <w:rFonts w:ascii="Palatino Linotype" w:hAnsi="Palatino Linotype" w:cs="Microsoft Sans Serif"/>
                                <w:b/>
                                <w:szCs w:val="24"/>
                              </w:rPr>
                              <w:t xml:space="preserve"> ANNIVERSARY OF </w:t>
                            </w:r>
                            <w:r w:rsidR="00745F69" w:rsidRPr="0012453C">
                              <w:rPr>
                                <w:rFonts w:ascii="Palatino Linotype" w:hAnsi="Palatino Linotype" w:cs="Microsoft Sans Serif"/>
                                <w:b/>
                                <w:szCs w:val="24"/>
                              </w:rPr>
                              <w:t>CONNECTICUT’S</w:t>
                            </w:r>
                            <w:r w:rsidR="004C7212" w:rsidRPr="0012453C">
                              <w:rPr>
                                <w:rFonts w:ascii="Palatino Linotype" w:hAnsi="Palatino Linotype" w:cs="Microsoft Sans Serif"/>
                                <w:b/>
                                <w:szCs w:val="24"/>
                              </w:rPr>
                              <w:t xml:space="preserve"> PARALEGAL DAY</w:t>
                            </w:r>
                          </w:p>
                          <w:p w:rsidR="00432965" w:rsidRPr="0012453C" w:rsidRDefault="00432965" w:rsidP="00432965">
                            <w:pPr>
                              <w:pBdr>
                                <w:bottom w:val="single" w:sz="12" w:space="1" w:color="auto"/>
                              </w:pBdr>
                              <w:jc w:val="center"/>
                              <w:rPr>
                                <w:rFonts w:ascii="Palatino Linotype" w:hAnsi="Palatino Linotype" w:cs="Microsoft Sans Serif"/>
                                <w:b/>
                                <w:szCs w:val="24"/>
                              </w:rPr>
                            </w:pPr>
                          </w:p>
                          <w:p w:rsidR="00432965" w:rsidRPr="00B469E0" w:rsidRDefault="00B469E0" w:rsidP="00432965">
                            <w:pPr>
                              <w:pBdr>
                                <w:bottom w:val="single" w:sz="12" w:space="1" w:color="auto"/>
                              </w:pBdr>
                              <w:jc w:val="center"/>
                              <w:rPr>
                                <w:rFonts w:ascii="Palatino Linotype" w:hAnsi="Palatino Linotype" w:cs="Microsoft Sans Serif"/>
                                <w:b/>
                                <w:color w:val="C00000"/>
                                <w:szCs w:val="24"/>
                              </w:rPr>
                            </w:pPr>
                            <w:r>
                              <w:rPr>
                                <w:rFonts w:ascii="Palatino Linotype" w:hAnsi="Palatino Linotype" w:cs="Microsoft Sans Serif"/>
                                <w:b/>
                                <w:color w:val="C00000"/>
                                <w:szCs w:val="24"/>
                              </w:rPr>
                              <w:t>Commemorating the P</w:t>
                            </w:r>
                            <w:r w:rsidR="009243B8" w:rsidRPr="00B469E0">
                              <w:rPr>
                                <w:rFonts w:ascii="Palatino Linotype" w:hAnsi="Palatino Linotype" w:cs="Microsoft Sans Serif"/>
                                <w:b/>
                                <w:color w:val="C00000"/>
                                <w:szCs w:val="24"/>
                              </w:rPr>
                              <w:t xml:space="preserve">ast 20 </w:t>
                            </w:r>
                            <w:r>
                              <w:rPr>
                                <w:rFonts w:ascii="Palatino Linotype" w:hAnsi="Palatino Linotype" w:cs="Microsoft Sans Serif"/>
                                <w:b/>
                                <w:color w:val="C00000"/>
                                <w:szCs w:val="24"/>
                              </w:rPr>
                              <w:t>Y</w:t>
                            </w:r>
                            <w:r w:rsidR="009243B8" w:rsidRPr="00B469E0">
                              <w:rPr>
                                <w:rFonts w:ascii="Palatino Linotype" w:hAnsi="Palatino Linotype" w:cs="Microsoft Sans Serif"/>
                                <w:b/>
                                <w:color w:val="C00000"/>
                                <w:szCs w:val="24"/>
                              </w:rPr>
                              <w:t>ears of the Paralegal Profession</w:t>
                            </w:r>
                          </w:p>
                          <w:p w:rsidR="009243B8" w:rsidRDefault="009243B8" w:rsidP="00432965">
                            <w:pPr>
                              <w:pBdr>
                                <w:bottom w:val="single" w:sz="12" w:space="1" w:color="auto"/>
                              </w:pBdr>
                              <w:jc w:val="center"/>
                              <w:rPr>
                                <w:rFonts w:ascii="Palatino Linotype" w:hAnsi="Palatino Linotype" w:cs="Microsoft Sans Serif"/>
                                <w:b/>
                                <w:szCs w:val="24"/>
                              </w:rPr>
                            </w:pPr>
                          </w:p>
                          <w:p w:rsidR="009243B8" w:rsidRDefault="009243B8" w:rsidP="00432965">
                            <w:pPr>
                              <w:pBdr>
                                <w:bottom w:val="single" w:sz="12" w:space="1" w:color="auto"/>
                              </w:pBdr>
                              <w:jc w:val="center"/>
                              <w:rPr>
                                <w:rFonts w:ascii="Palatino Linotype" w:hAnsi="Palatino Linotype" w:cs="Microsoft Sans Serif"/>
                                <w:b/>
                                <w:szCs w:val="24"/>
                              </w:rPr>
                            </w:pPr>
                            <w:r>
                              <w:rPr>
                                <w:rFonts w:ascii="Palatino Linotype" w:hAnsi="Palatino Linotype" w:cs="Microsoft Sans Serif"/>
                                <w:b/>
                                <w:szCs w:val="24"/>
                              </w:rPr>
                              <w:t>Presented by:</w:t>
                            </w:r>
                          </w:p>
                          <w:p w:rsidR="009243B8" w:rsidRDefault="009243B8" w:rsidP="00432965">
                            <w:pPr>
                              <w:pBdr>
                                <w:bottom w:val="single" w:sz="12" w:space="1" w:color="auto"/>
                              </w:pBdr>
                              <w:jc w:val="center"/>
                              <w:rPr>
                                <w:rFonts w:ascii="Palatino Linotype" w:hAnsi="Palatino Linotype" w:cs="Microsoft Sans Serif"/>
                                <w:b/>
                                <w:szCs w:val="24"/>
                              </w:rPr>
                            </w:pPr>
                          </w:p>
                          <w:p w:rsidR="009243B8" w:rsidRPr="00722DA3" w:rsidRDefault="009243B8" w:rsidP="00432965">
                            <w:pPr>
                              <w:pBdr>
                                <w:bottom w:val="single" w:sz="12" w:space="1" w:color="auto"/>
                              </w:pBdr>
                              <w:jc w:val="center"/>
                              <w:rPr>
                                <w:rFonts w:ascii="Palatino Linotype" w:hAnsi="Palatino Linotype" w:cs="Microsoft Sans Serif"/>
                                <w:b/>
                                <w:sz w:val="28"/>
                                <w:szCs w:val="28"/>
                              </w:rPr>
                            </w:pPr>
                            <w:r w:rsidRPr="00722DA3">
                              <w:rPr>
                                <w:rFonts w:ascii="Palatino Linotype" w:hAnsi="Palatino Linotype" w:cs="Microsoft Sans Serif"/>
                                <w:b/>
                                <w:sz w:val="28"/>
                                <w:szCs w:val="28"/>
                              </w:rPr>
                              <w:t>The Connecticut Alliance of Paralegal Associations</w:t>
                            </w:r>
                          </w:p>
                          <w:p w:rsidR="009243B8" w:rsidRDefault="009243B8" w:rsidP="00432965">
                            <w:pPr>
                              <w:pBdr>
                                <w:bottom w:val="single" w:sz="12" w:space="1" w:color="auto"/>
                              </w:pBdr>
                              <w:jc w:val="center"/>
                              <w:rPr>
                                <w:rFonts w:ascii="Palatino Linotype" w:hAnsi="Palatino Linotype" w:cs="Microsoft Sans Serif"/>
                                <w:b/>
                                <w:szCs w:val="24"/>
                              </w:rPr>
                            </w:pPr>
                          </w:p>
                          <w:p w:rsidR="009243B8" w:rsidRPr="0012453C" w:rsidRDefault="009243B8" w:rsidP="00432965">
                            <w:pPr>
                              <w:pBdr>
                                <w:bottom w:val="single" w:sz="12" w:space="1" w:color="auto"/>
                              </w:pBdr>
                              <w:jc w:val="center"/>
                              <w:rPr>
                                <w:rFonts w:ascii="Palatino Linotype" w:hAnsi="Palatino Linotype" w:cs="Microsoft Sans Serif"/>
                                <w:b/>
                                <w:szCs w:val="24"/>
                              </w:rPr>
                            </w:pPr>
                          </w:p>
                          <w:p w:rsidR="00432965" w:rsidRPr="0012453C" w:rsidRDefault="00432965" w:rsidP="00432965">
                            <w:pPr>
                              <w:pBdr>
                                <w:bottom w:val="single" w:sz="12" w:space="1" w:color="auto"/>
                              </w:pBdr>
                              <w:jc w:val="center"/>
                              <w:rPr>
                                <w:rFonts w:ascii="Palatino Linotype" w:hAnsi="Palatino Linotype" w:cs="Microsoft Sans Serif"/>
                                <w:b/>
                                <w:szCs w:val="24"/>
                              </w:rPr>
                            </w:pPr>
                            <w:r w:rsidRPr="0012453C">
                              <w:rPr>
                                <w:rFonts w:ascii="Palatino Linotype" w:hAnsi="Palatino Linotype" w:cs="Microsoft Sans Serif"/>
                                <w:b/>
                                <w:szCs w:val="24"/>
                              </w:rPr>
                              <w:t xml:space="preserve">Friday, </w:t>
                            </w:r>
                            <w:r w:rsidR="004C7212" w:rsidRPr="0012453C">
                              <w:rPr>
                                <w:rFonts w:ascii="Palatino Linotype" w:hAnsi="Palatino Linotype" w:cs="Microsoft Sans Serif"/>
                                <w:b/>
                                <w:szCs w:val="24"/>
                              </w:rPr>
                              <w:t xml:space="preserve">June </w:t>
                            </w:r>
                            <w:r w:rsidR="00AD7FE7" w:rsidRPr="0012453C">
                              <w:rPr>
                                <w:rFonts w:ascii="Palatino Linotype" w:hAnsi="Palatino Linotype" w:cs="Microsoft Sans Serif"/>
                                <w:b/>
                                <w:szCs w:val="24"/>
                              </w:rPr>
                              <w:t>6</w:t>
                            </w:r>
                            <w:r w:rsidR="004C7212" w:rsidRPr="0012453C">
                              <w:rPr>
                                <w:rFonts w:ascii="Palatino Linotype" w:hAnsi="Palatino Linotype" w:cs="Microsoft Sans Serif"/>
                                <w:b/>
                                <w:szCs w:val="24"/>
                              </w:rPr>
                              <w:t>, 201</w:t>
                            </w:r>
                            <w:r w:rsidR="00AD7FE7" w:rsidRPr="0012453C">
                              <w:rPr>
                                <w:rFonts w:ascii="Palatino Linotype" w:hAnsi="Palatino Linotype" w:cs="Microsoft Sans Serif"/>
                                <w:b/>
                                <w:szCs w:val="24"/>
                              </w:rPr>
                              <w:t>4</w:t>
                            </w:r>
                          </w:p>
                          <w:p w:rsidR="00432965" w:rsidRPr="0012453C" w:rsidRDefault="00432965" w:rsidP="00432965">
                            <w:pPr>
                              <w:pBdr>
                                <w:bottom w:val="single" w:sz="12" w:space="1" w:color="auto"/>
                              </w:pBdr>
                              <w:jc w:val="center"/>
                              <w:rPr>
                                <w:rFonts w:ascii="Palatino Linotype" w:hAnsi="Palatino Linotype" w:cs="Microsoft Sans Serif"/>
                                <w:b/>
                                <w:szCs w:val="24"/>
                              </w:rPr>
                            </w:pPr>
                          </w:p>
                          <w:p w:rsidR="00432965" w:rsidRPr="0012453C" w:rsidRDefault="00432965" w:rsidP="00432965">
                            <w:pPr>
                              <w:pBdr>
                                <w:bottom w:val="single" w:sz="12" w:space="1" w:color="auto"/>
                              </w:pBdr>
                              <w:jc w:val="center"/>
                              <w:rPr>
                                <w:rFonts w:ascii="Palatino Linotype" w:hAnsi="Palatino Linotype" w:cs="Microsoft Sans Serif"/>
                                <w:b/>
                                <w:szCs w:val="24"/>
                              </w:rPr>
                            </w:pPr>
                            <w:r w:rsidRPr="0012453C">
                              <w:rPr>
                                <w:rFonts w:ascii="Palatino Linotype" w:hAnsi="Palatino Linotype" w:cs="Microsoft Sans Serif"/>
                                <w:b/>
                                <w:szCs w:val="24"/>
                              </w:rPr>
                              <w:t>8:30 am – 1:30 pm</w:t>
                            </w:r>
                          </w:p>
                          <w:p w:rsidR="00432965" w:rsidRPr="0012453C" w:rsidRDefault="00432965" w:rsidP="00432965">
                            <w:pPr>
                              <w:pBdr>
                                <w:bottom w:val="single" w:sz="12" w:space="1" w:color="auto"/>
                              </w:pBdr>
                              <w:jc w:val="center"/>
                              <w:rPr>
                                <w:rFonts w:ascii="Palatino Linotype" w:hAnsi="Palatino Linotype" w:cs="Microsoft Sans Serif"/>
                                <w:b/>
                                <w:szCs w:val="24"/>
                              </w:rPr>
                            </w:pPr>
                          </w:p>
                          <w:p w:rsidR="00432965" w:rsidRPr="0012453C" w:rsidRDefault="00432965" w:rsidP="00432965">
                            <w:pPr>
                              <w:pBdr>
                                <w:bottom w:val="single" w:sz="12" w:space="1" w:color="auto"/>
                              </w:pBdr>
                              <w:jc w:val="center"/>
                              <w:rPr>
                                <w:rFonts w:ascii="Palatino Linotype" w:hAnsi="Palatino Linotype" w:cs="Microsoft Sans Serif"/>
                                <w:b/>
                                <w:szCs w:val="24"/>
                              </w:rPr>
                            </w:pPr>
                          </w:p>
                          <w:p w:rsidR="00432965" w:rsidRPr="009243B8" w:rsidRDefault="00432965" w:rsidP="00432965">
                            <w:pPr>
                              <w:pBdr>
                                <w:bottom w:val="single" w:sz="12" w:space="1" w:color="auto"/>
                              </w:pBdr>
                              <w:jc w:val="center"/>
                              <w:rPr>
                                <w:rFonts w:ascii="Palatino Linotype" w:hAnsi="Palatino Linotype" w:cs="Microsoft Sans Serif"/>
                                <w:b/>
                                <w:sz w:val="28"/>
                                <w:szCs w:val="28"/>
                              </w:rPr>
                            </w:pPr>
                            <w:r w:rsidRPr="009243B8">
                              <w:rPr>
                                <w:rFonts w:ascii="Palatino Linotype" w:hAnsi="Palatino Linotype" w:cs="Microsoft Sans Serif"/>
                                <w:b/>
                                <w:sz w:val="28"/>
                                <w:szCs w:val="28"/>
                              </w:rPr>
                              <w:t>Anthony’s Ocean View</w:t>
                            </w:r>
                          </w:p>
                          <w:p w:rsidR="00432965" w:rsidRPr="009243B8" w:rsidRDefault="00432965" w:rsidP="00432965">
                            <w:pPr>
                              <w:pBdr>
                                <w:bottom w:val="single" w:sz="12" w:space="1" w:color="auto"/>
                              </w:pBdr>
                              <w:jc w:val="center"/>
                              <w:rPr>
                                <w:rFonts w:ascii="Palatino Linotype" w:hAnsi="Palatino Linotype" w:cs="Microsoft Sans Serif"/>
                                <w:b/>
                                <w:color w:val="302A2A"/>
                                <w:sz w:val="28"/>
                                <w:szCs w:val="28"/>
                              </w:rPr>
                            </w:pPr>
                            <w:r w:rsidRPr="009243B8">
                              <w:rPr>
                                <w:rFonts w:ascii="Palatino Linotype" w:hAnsi="Palatino Linotype" w:cs="Microsoft Sans Serif"/>
                                <w:b/>
                                <w:color w:val="302A2A"/>
                                <w:sz w:val="28"/>
                                <w:szCs w:val="28"/>
                              </w:rPr>
                              <w:t>450 Lighthouse Road</w:t>
                            </w:r>
                            <w:r w:rsidR="009243B8" w:rsidRPr="009243B8">
                              <w:rPr>
                                <w:rFonts w:ascii="Palatino Linotype" w:hAnsi="Palatino Linotype" w:cs="Microsoft Sans Serif"/>
                                <w:b/>
                                <w:color w:val="302A2A"/>
                                <w:sz w:val="28"/>
                                <w:szCs w:val="28"/>
                              </w:rPr>
                              <w:t xml:space="preserve">, </w:t>
                            </w:r>
                            <w:r w:rsidRPr="009243B8">
                              <w:rPr>
                                <w:rFonts w:ascii="Palatino Linotype" w:hAnsi="Palatino Linotype" w:cs="Microsoft Sans Serif"/>
                                <w:b/>
                                <w:color w:val="302A2A"/>
                                <w:sz w:val="28"/>
                                <w:szCs w:val="28"/>
                              </w:rPr>
                              <w:t>New Haven, CT 06512</w:t>
                            </w:r>
                          </w:p>
                          <w:p w:rsidR="00432965" w:rsidRPr="0012453C" w:rsidRDefault="00432965" w:rsidP="00432965">
                            <w:pPr>
                              <w:pBdr>
                                <w:bottom w:val="single" w:sz="12" w:space="1" w:color="auto"/>
                              </w:pBdr>
                              <w:jc w:val="center"/>
                              <w:rPr>
                                <w:rFonts w:ascii="Palatino Linotype" w:hAnsi="Palatino Linotype" w:cs="Microsoft Sans Serif"/>
                                <w:b/>
                                <w:szCs w:val="24"/>
                              </w:rPr>
                            </w:pPr>
                          </w:p>
                          <w:p w:rsidR="004C7212" w:rsidRPr="0012453C" w:rsidRDefault="004C7212" w:rsidP="00432965">
                            <w:pPr>
                              <w:jc w:val="center"/>
                              <w:rPr>
                                <w:rFonts w:ascii="Palatino Linotype" w:hAnsi="Palatino Linotype" w:cs="Microsoft Sans Serif"/>
                                <w:b/>
                                <w:szCs w:val="24"/>
                              </w:rPr>
                            </w:pPr>
                          </w:p>
                          <w:p w:rsidR="009243B8" w:rsidRDefault="00432965" w:rsidP="00432965">
                            <w:pPr>
                              <w:ind w:left="360"/>
                              <w:jc w:val="center"/>
                              <w:rPr>
                                <w:rFonts w:ascii="Palatino Linotype" w:hAnsi="Palatino Linotype" w:cs="Microsoft Sans Serif"/>
                                <w:b/>
                                <w:szCs w:val="24"/>
                              </w:rPr>
                            </w:pPr>
                            <w:r w:rsidRPr="0012453C">
                              <w:rPr>
                                <w:rFonts w:ascii="Palatino Linotype" w:hAnsi="Palatino Linotype" w:cs="Microsoft Sans Serif"/>
                                <w:b/>
                                <w:szCs w:val="24"/>
                              </w:rPr>
                              <w:t>S</w:t>
                            </w:r>
                            <w:r w:rsidR="001B6A84" w:rsidRPr="0012453C">
                              <w:rPr>
                                <w:rFonts w:ascii="Palatino Linotype" w:hAnsi="Palatino Linotype" w:cs="Microsoft Sans Serif"/>
                                <w:b/>
                                <w:szCs w:val="24"/>
                              </w:rPr>
                              <w:t>peakers</w:t>
                            </w:r>
                            <w:proofErr w:type="gramStart"/>
                            <w:r w:rsidR="00B469E0">
                              <w:rPr>
                                <w:rFonts w:ascii="Palatino Linotype" w:hAnsi="Palatino Linotype" w:cs="Microsoft Sans Serif"/>
                                <w:b/>
                                <w:szCs w:val="24"/>
                              </w:rPr>
                              <w:t>*</w:t>
                            </w:r>
                            <w:r w:rsidRPr="0012453C">
                              <w:rPr>
                                <w:rFonts w:ascii="Palatino Linotype" w:hAnsi="Palatino Linotype" w:cs="Microsoft Sans Serif"/>
                                <w:b/>
                                <w:szCs w:val="24"/>
                              </w:rPr>
                              <w:t xml:space="preserve">  –</w:t>
                            </w:r>
                            <w:proofErr w:type="gramEnd"/>
                            <w:r w:rsidRPr="0012453C">
                              <w:rPr>
                                <w:rFonts w:ascii="Palatino Linotype" w:hAnsi="Palatino Linotype" w:cs="Microsoft Sans Serif"/>
                                <w:b/>
                                <w:szCs w:val="24"/>
                              </w:rPr>
                              <w:t xml:space="preserve"> Networking – Vendor Fair –</w:t>
                            </w:r>
                            <w:r w:rsidR="009243B8">
                              <w:rPr>
                                <w:rFonts w:ascii="Palatino Linotype" w:hAnsi="Palatino Linotype" w:cs="Microsoft Sans Serif"/>
                                <w:b/>
                                <w:szCs w:val="24"/>
                              </w:rPr>
                              <w:t xml:space="preserve"> Luncheon</w:t>
                            </w:r>
                          </w:p>
                          <w:p w:rsidR="00432965" w:rsidRDefault="00432965" w:rsidP="00432965">
                            <w:pPr>
                              <w:ind w:left="360"/>
                              <w:jc w:val="center"/>
                              <w:rPr>
                                <w:rFonts w:ascii="Palatino Linotype" w:hAnsi="Palatino Linotype" w:cs="Microsoft Sans Serif"/>
                                <w:b/>
                                <w:szCs w:val="24"/>
                              </w:rPr>
                            </w:pPr>
                            <w:r w:rsidRPr="0012453C">
                              <w:rPr>
                                <w:rFonts w:ascii="Palatino Linotype" w:hAnsi="Palatino Linotype" w:cs="Microsoft Sans Serif"/>
                                <w:b/>
                                <w:szCs w:val="24"/>
                              </w:rPr>
                              <w:t>Presentation of Paralegal of the Year Award</w:t>
                            </w:r>
                          </w:p>
                          <w:p w:rsidR="00B469E0" w:rsidRPr="00B469E0" w:rsidRDefault="00B469E0" w:rsidP="00432965">
                            <w:pPr>
                              <w:ind w:left="360"/>
                              <w:jc w:val="center"/>
                              <w:rPr>
                                <w:rFonts w:ascii="Palatino Linotype" w:hAnsi="Palatino Linotype" w:cs="Microsoft Sans Serif"/>
                                <w:b/>
                                <w:sz w:val="20"/>
                                <w:szCs w:val="20"/>
                              </w:rPr>
                            </w:pPr>
                            <w:r w:rsidRPr="00B469E0">
                              <w:rPr>
                                <w:rFonts w:ascii="Palatino Linotype" w:hAnsi="Palatino Linotype" w:cs="Microsoft Sans Serif"/>
                                <w:b/>
                                <w:sz w:val="20"/>
                                <w:szCs w:val="20"/>
                              </w:rPr>
                              <w:t>*NFPA CLE CREDITS PENDING</w:t>
                            </w:r>
                          </w:p>
                          <w:p w:rsidR="00BF6917" w:rsidRDefault="00BF6917" w:rsidP="00432965">
                            <w:pPr>
                              <w:ind w:left="360"/>
                              <w:jc w:val="center"/>
                              <w:rPr>
                                <w:rFonts w:ascii="Palatino Linotype" w:hAnsi="Palatino Linotype" w:cs="Microsoft Sans Serif"/>
                                <w:b/>
                                <w:szCs w:val="24"/>
                              </w:rPr>
                            </w:pPr>
                          </w:p>
                          <w:p w:rsidR="009243B8" w:rsidRDefault="009243B8" w:rsidP="009243B8">
                            <w:pPr>
                              <w:jc w:val="center"/>
                              <w:rPr>
                                <w:rFonts w:ascii="Palatino Linotype" w:hAnsi="Palatino Linotype" w:cs="Microsoft Sans Serif"/>
                                <w:b/>
                                <w:szCs w:val="24"/>
                              </w:rPr>
                            </w:pPr>
                            <w:r>
                              <w:rPr>
                                <w:rFonts w:ascii="Palatino Linotype" w:hAnsi="Palatino Linotype" w:cs="Microsoft Sans Serif"/>
                                <w:b/>
                                <w:szCs w:val="24"/>
                              </w:rPr>
                              <w:t>Teacup Auction to Benefit Connecticut Veterans Legal Center</w:t>
                            </w:r>
                          </w:p>
                          <w:p w:rsidR="009243B8" w:rsidRDefault="009243B8" w:rsidP="009243B8">
                            <w:pPr>
                              <w:jc w:val="center"/>
                              <w:rPr>
                                <w:rFonts w:ascii="Palatino Linotype" w:hAnsi="Palatino Linotype" w:cs="Microsoft Sans Serif"/>
                                <w:b/>
                                <w:szCs w:val="24"/>
                              </w:rPr>
                            </w:pPr>
                            <w:r>
                              <w:rPr>
                                <w:rFonts w:ascii="Palatino Linotype" w:hAnsi="Palatino Linotype" w:cs="Microsoft Sans Serif"/>
                                <w:b/>
                                <w:szCs w:val="24"/>
                              </w:rPr>
                              <w:t>Dress for Success Handbag Collection</w:t>
                            </w:r>
                          </w:p>
                          <w:p w:rsidR="009243B8" w:rsidRDefault="009243B8" w:rsidP="009243B8">
                            <w:pPr>
                              <w:jc w:val="center"/>
                              <w:rPr>
                                <w:rFonts w:ascii="Palatino Linotype" w:hAnsi="Palatino Linotype" w:cs="Microsoft Sans Serif"/>
                                <w:b/>
                                <w:szCs w:val="24"/>
                              </w:rPr>
                            </w:pPr>
                          </w:p>
                          <w:p w:rsidR="009243B8" w:rsidRPr="0012453C" w:rsidRDefault="00D60179" w:rsidP="009243B8">
                            <w:pPr>
                              <w:ind w:left="360"/>
                              <w:jc w:val="center"/>
                              <w:rPr>
                                <w:rFonts w:ascii="Palatino Linotype" w:hAnsi="Palatino Linotype" w:cs="Microsoft Sans Serif"/>
                                <w:b/>
                                <w:szCs w:val="24"/>
                              </w:rPr>
                            </w:pPr>
                            <w:hyperlink w:anchor="Registration" w:history="1">
                              <w:r w:rsidR="009243B8" w:rsidRPr="00BF6917">
                                <w:rPr>
                                  <w:rStyle w:val="Hyperlink"/>
                                  <w:rFonts w:ascii="Palatino Linotype" w:hAnsi="Palatino Linotype" w:cs="Microsoft Sans Serif"/>
                                  <w:b/>
                                  <w:szCs w:val="24"/>
                                </w:rPr>
                                <w:t>R.S.V.P.</w:t>
                              </w:r>
                            </w:hyperlink>
                            <w:r w:rsidR="009243B8">
                              <w:rPr>
                                <w:rFonts w:ascii="Palatino Linotype" w:hAnsi="Palatino Linotype" w:cs="Microsoft Sans Serif"/>
                                <w:b/>
                                <w:szCs w:val="24"/>
                              </w:rPr>
                              <w:t xml:space="preserve"> by May 26, 2014</w:t>
                            </w:r>
                          </w:p>
                          <w:p w:rsidR="009243B8" w:rsidRPr="0012453C" w:rsidRDefault="009243B8" w:rsidP="009243B8">
                            <w:pPr>
                              <w:jc w:val="center"/>
                              <w:rPr>
                                <w:rFonts w:ascii="Palatino Linotype" w:hAnsi="Palatino Linotype" w:cs="Microsoft Sans Serif"/>
                                <w:b/>
                                <w:szCs w:val="24"/>
                              </w:rPr>
                            </w:pPr>
                          </w:p>
                          <w:p w:rsidR="00432965" w:rsidRPr="0012453C" w:rsidRDefault="00432965" w:rsidP="009243B8">
                            <w:pPr>
                              <w:ind w:left="360" w:firstLine="360"/>
                              <w:jc w:val="center"/>
                              <w:rPr>
                                <w:rFonts w:ascii="Palatino Linotype" w:hAnsi="Palatino Linotype" w:cs="Microsoft Sans Serif"/>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2.75pt;margin-top:-19.5pt;width:445.5pt;height: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">
                <v:textbox>
                  <w:txbxContent>
                    <w:p w:rsidR="004C7212" w:rsidRDefault="004C7212" w:rsidP="004C7212">
                      <w:pPr>
                        <w:jc w:val="center"/>
                        <w:rPr>
                          <w:b/>
                          <w:sz w:val="22"/>
                        </w:rPr>
                      </w:pPr>
                    </w:p>
                    <w:p w:rsidR="00B32A47" w:rsidRDefault="00A1148F" w:rsidP="00432965">
                      <w:pPr>
                        <w:jc w:val="center"/>
                        <w:rPr>
                          <w:rFonts w:ascii="Microsoft Sans Serif" w:hAnsi="Microsoft Sans Serif" w:cs="Microsoft Sans Serif"/>
                          <w:b/>
                          <w:szCs w:val="24"/>
                        </w:rPr>
                      </w:pPr>
                      <w:r>
                        <w:rPr>
                          <w:rFonts w:ascii="Microsoft Sans Serif" w:hAnsi="Microsoft Sans Serif" w:cs="Microsoft Sans Serif"/>
                          <w:b/>
                          <w:noProof/>
                          <w:szCs w:val="24"/>
                        </w:rPr>
                        <w:drawing>
                          <wp:inline distT="0" distB="0" distL="0" distR="0">
                            <wp:extent cx="2857500" cy="1628775"/>
                            <wp:effectExtent l="19050" t="0" r="0" b="0"/>
                            <wp:docPr id="3" name="Picture 2" descr="20_years-300x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_years-300x171.jpg"/>
                                    <pic:cNvPicPr/>
                                  </pic:nvPicPr>
                                  <pic:blipFill>
                                    <a:blip r:embed="rId7">
                                      <a:duotone>
                                        <a:schemeClr val="accent2">
                                          <a:shade val="45000"/>
                                          <a:satMod val="135000"/>
                                        </a:schemeClr>
                                        <a:prstClr val="white"/>
                                      </a:duotone>
                                    </a:blip>
                                    <a:stretch>
                                      <a:fillRect/>
                                    </a:stretch>
                                  </pic:blipFill>
                                  <pic:spPr>
                                    <a:xfrm>
                                      <a:off x="0" y="0"/>
                                      <a:ext cx="2857500" cy="1628775"/>
                                    </a:xfrm>
                                    <a:prstGeom prst="rect">
                                      <a:avLst/>
                                    </a:prstGeom>
                                  </pic:spPr>
                                </pic:pic>
                              </a:graphicData>
                            </a:graphic>
                          </wp:inline>
                        </w:drawing>
                      </w:r>
                    </w:p>
                    <w:p w:rsidR="00A1148F" w:rsidRDefault="00A1148F" w:rsidP="00432965">
                      <w:pPr>
                        <w:jc w:val="center"/>
                        <w:rPr>
                          <w:rFonts w:ascii="Microsoft Sans Serif" w:hAnsi="Microsoft Sans Serif" w:cs="Microsoft Sans Serif"/>
                          <w:b/>
                          <w:szCs w:val="24"/>
                        </w:rPr>
                      </w:pPr>
                    </w:p>
                    <w:p w:rsidR="00A1148F" w:rsidRDefault="00A1148F" w:rsidP="00432965">
                      <w:pPr>
                        <w:jc w:val="center"/>
                        <w:rPr>
                          <w:rFonts w:ascii="Microsoft Sans Serif" w:hAnsi="Microsoft Sans Serif" w:cs="Microsoft Sans Serif"/>
                          <w:b/>
                          <w:szCs w:val="24"/>
                        </w:rPr>
                      </w:pPr>
                    </w:p>
                    <w:p w:rsidR="00B32A47" w:rsidRDefault="00B32A47" w:rsidP="00432965">
                      <w:pPr>
                        <w:jc w:val="center"/>
                        <w:rPr>
                          <w:rFonts w:ascii="Microsoft Sans Serif" w:hAnsi="Microsoft Sans Serif" w:cs="Microsoft Sans Serif"/>
                          <w:b/>
                          <w:szCs w:val="24"/>
                        </w:rPr>
                      </w:pPr>
                    </w:p>
                    <w:p w:rsidR="00B32A47" w:rsidRPr="0012453C" w:rsidRDefault="009243B8" w:rsidP="00432965">
                      <w:pPr>
                        <w:jc w:val="center"/>
                        <w:rPr>
                          <w:rFonts w:ascii="Palatino Linotype" w:hAnsi="Palatino Linotype" w:cs="Microsoft Sans Serif"/>
                          <w:b/>
                          <w:szCs w:val="24"/>
                        </w:rPr>
                      </w:pPr>
                      <w:r>
                        <w:rPr>
                          <w:rFonts w:ascii="Palatino Linotype" w:hAnsi="Palatino Linotype" w:cs="Microsoft Sans Serif"/>
                          <w:b/>
                          <w:szCs w:val="24"/>
                        </w:rPr>
                        <w:t xml:space="preserve">You are cordially invited to a celebration honoring the </w:t>
                      </w:r>
                    </w:p>
                    <w:p w:rsidR="00A65980" w:rsidRPr="0012453C" w:rsidRDefault="00A65980" w:rsidP="00432965">
                      <w:pPr>
                        <w:jc w:val="center"/>
                        <w:rPr>
                          <w:rFonts w:ascii="Palatino Linotype" w:hAnsi="Palatino Linotype" w:cs="Microsoft Sans Serif"/>
                          <w:b/>
                          <w:szCs w:val="24"/>
                        </w:rPr>
                      </w:pPr>
                    </w:p>
                    <w:p w:rsidR="004C7212" w:rsidRPr="0012453C" w:rsidRDefault="00AD7FE7" w:rsidP="00432965">
                      <w:pPr>
                        <w:jc w:val="center"/>
                        <w:rPr>
                          <w:rFonts w:ascii="Palatino Linotype" w:hAnsi="Palatino Linotype" w:cs="Microsoft Sans Serif"/>
                          <w:b/>
                          <w:szCs w:val="24"/>
                        </w:rPr>
                      </w:pPr>
                      <w:r w:rsidRPr="0012453C">
                        <w:rPr>
                          <w:rFonts w:ascii="Palatino Linotype" w:hAnsi="Palatino Linotype" w:cs="Microsoft Sans Serif"/>
                          <w:b/>
                          <w:szCs w:val="24"/>
                        </w:rPr>
                        <w:t>20</w:t>
                      </w:r>
                      <w:r w:rsidRPr="0012453C">
                        <w:rPr>
                          <w:rFonts w:ascii="Palatino Linotype" w:hAnsi="Palatino Linotype" w:cs="Microsoft Sans Serif"/>
                          <w:b/>
                          <w:szCs w:val="24"/>
                          <w:vertAlign w:val="superscript"/>
                        </w:rPr>
                        <w:t>th</w:t>
                      </w:r>
                      <w:r w:rsidRPr="0012453C">
                        <w:rPr>
                          <w:rFonts w:ascii="Palatino Linotype" w:hAnsi="Palatino Linotype" w:cs="Microsoft Sans Serif"/>
                          <w:b/>
                          <w:szCs w:val="24"/>
                        </w:rPr>
                        <w:t xml:space="preserve"> ANNIVERSARY OF </w:t>
                      </w:r>
                      <w:r w:rsidR="00745F69" w:rsidRPr="0012453C">
                        <w:rPr>
                          <w:rFonts w:ascii="Palatino Linotype" w:hAnsi="Palatino Linotype" w:cs="Microsoft Sans Serif"/>
                          <w:b/>
                          <w:szCs w:val="24"/>
                        </w:rPr>
                        <w:t>CONNECTICUT’S</w:t>
                      </w:r>
                      <w:r w:rsidR="004C7212" w:rsidRPr="0012453C">
                        <w:rPr>
                          <w:rFonts w:ascii="Palatino Linotype" w:hAnsi="Palatino Linotype" w:cs="Microsoft Sans Serif"/>
                          <w:b/>
                          <w:szCs w:val="24"/>
                        </w:rPr>
                        <w:t xml:space="preserve"> PARALEGAL DAY</w:t>
                      </w:r>
                    </w:p>
                    <w:p w:rsidR="00432965" w:rsidRPr="0012453C" w:rsidRDefault="00432965" w:rsidP="00432965">
                      <w:pPr>
                        <w:pBdr>
                          <w:bottom w:val="single" w:sz="12" w:space="1" w:color="auto"/>
                        </w:pBdr>
                        <w:jc w:val="center"/>
                        <w:rPr>
                          <w:rFonts w:ascii="Palatino Linotype" w:hAnsi="Palatino Linotype" w:cs="Microsoft Sans Serif"/>
                          <w:b/>
                          <w:szCs w:val="24"/>
                        </w:rPr>
                      </w:pPr>
                    </w:p>
                    <w:p w:rsidR="00432965" w:rsidRPr="00B469E0" w:rsidRDefault="00B469E0" w:rsidP="00432965">
                      <w:pPr>
                        <w:pBdr>
                          <w:bottom w:val="single" w:sz="12" w:space="1" w:color="auto"/>
                        </w:pBdr>
                        <w:jc w:val="center"/>
                        <w:rPr>
                          <w:rFonts w:ascii="Palatino Linotype" w:hAnsi="Palatino Linotype" w:cs="Microsoft Sans Serif"/>
                          <w:b/>
                          <w:color w:val="C00000"/>
                          <w:szCs w:val="24"/>
                        </w:rPr>
                      </w:pPr>
                      <w:r>
                        <w:rPr>
                          <w:rFonts w:ascii="Palatino Linotype" w:hAnsi="Palatino Linotype" w:cs="Microsoft Sans Serif"/>
                          <w:b/>
                          <w:color w:val="C00000"/>
                          <w:szCs w:val="24"/>
                        </w:rPr>
                        <w:t>Commemorating the P</w:t>
                      </w:r>
                      <w:r w:rsidR="009243B8" w:rsidRPr="00B469E0">
                        <w:rPr>
                          <w:rFonts w:ascii="Palatino Linotype" w:hAnsi="Palatino Linotype" w:cs="Microsoft Sans Serif"/>
                          <w:b/>
                          <w:color w:val="C00000"/>
                          <w:szCs w:val="24"/>
                        </w:rPr>
                        <w:t xml:space="preserve">ast 20 </w:t>
                      </w:r>
                      <w:r>
                        <w:rPr>
                          <w:rFonts w:ascii="Palatino Linotype" w:hAnsi="Palatino Linotype" w:cs="Microsoft Sans Serif"/>
                          <w:b/>
                          <w:color w:val="C00000"/>
                          <w:szCs w:val="24"/>
                        </w:rPr>
                        <w:t>Y</w:t>
                      </w:r>
                      <w:r w:rsidR="009243B8" w:rsidRPr="00B469E0">
                        <w:rPr>
                          <w:rFonts w:ascii="Palatino Linotype" w:hAnsi="Palatino Linotype" w:cs="Microsoft Sans Serif"/>
                          <w:b/>
                          <w:color w:val="C00000"/>
                          <w:szCs w:val="24"/>
                        </w:rPr>
                        <w:t>ears of the Paralegal Profession</w:t>
                      </w:r>
                    </w:p>
                    <w:p w:rsidR="009243B8" w:rsidRDefault="009243B8" w:rsidP="00432965">
                      <w:pPr>
                        <w:pBdr>
                          <w:bottom w:val="single" w:sz="12" w:space="1" w:color="auto"/>
                        </w:pBdr>
                        <w:jc w:val="center"/>
                        <w:rPr>
                          <w:rFonts w:ascii="Palatino Linotype" w:hAnsi="Palatino Linotype" w:cs="Microsoft Sans Serif"/>
                          <w:b/>
                          <w:szCs w:val="24"/>
                        </w:rPr>
                      </w:pPr>
                    </w:p>
                    <w:p w:rsidR="009243B8" w:rsidRDefault="009243B8" w:rsidP="00432965">
                      <w:pPr>
                        <w:pBdr>
                          <w:bottom w:val="single" w:sz="12" w:space="1" w:color="auto"/>
                        </w:pBdr>
                        <w:jc w:val="center"/>
                        <w:rPr>
                          <w:rFonts w:ascii="Palatino Linotype" w:hAnsi="Palatino Linotype" w:cs="Microsoft Sans Serif"/>
                          <w:b/>
                          <w:szCs w:val="24"/>
                        </w:rPr>
                      </w:pPr>
                      <w:r>
                        <w:rPr>
                          <w:rFonts w:ascii="Palatino Linotype" w:hAnsi="Palatino Linotype" w:cs="Microsoft Sans Serif"/>
                          <w:b/>
                          <w:szCs w:val="24"/>
                        </w:rPr>
                        <w:t>Presented by:</w:t>
                      </w:r>
                    </w:p>
                    <w:p w:rsidR="009243B8" w:rsidRDefault="009243B8" w:rsidP="00432965">
                      <w:pPr>
                        <w:pBdr>
                          <w:bottom w:val="single" w:sz="12" w:space="1" w:color="auto"/>
                        </w:pBdr>
                        <w:jc w:val="center"/>
                        <w:rPr>
                          <w:rFonts w:ascii="Palatino Linotype" w:hAnsi="Palatino Linotype" w:cs="Microsoft Sans Serif"/>
                          <w:b/>
                          <w:szCs w:val="24"/>
                        </w:rPr>
                      </w:pPr>
                    </w:p>
                    <w:p w:rsidR="009243B8" w:rsidRPr="00722DA3" w:rsidRDefault="009243B8" w:rsidP="00432965">
                      <w:pPr>
                        <w:pBdr>
                          <w:bottom w:val="single" w:sz="12" w:space="1" w:color="auto"/>
                        </w:pBdr>
                        <w:jc w:val="center"/>
                        <w:rPr>
                          <w:rFonts w:ascii="Palatino Linotype" w:hAnsi="Palatino Linotype" w:cs="Microsoft Sans Serif"/>
                          <w:b/>
                          <w:sz w:val="28"/>
                          <w:szCs w:val="28"/>
                        </w:rPr>
                      </w:pPr>
                      <w:r w:rsidRPr="00722DA3">
                        <w:rPr>
                          <w:rFonts w:ascii="Palatino Linotype" w:hAnsi="Palatino Linotype" w:cs="Microsoft Sans Serif"/>
                          <w:b/>
                          <w:sz w:val="28"/>
                          <w:szCs w:val="28"/>
                        </w:rPr>
                        <w:t>The Connecticut Alliance of Paralegal Associations</w:t>
                      </w:r>
                    </w:p>
                    <w:p w:rsidR="009243B8" w:rsidRDefault="009243B8" w:rsidP="00432965">
                      <w:pPr>
                        <w:pBdr>
                          <w:bottom w:val="single" w:sz="12" w:space="1" w:color="auto"/>
                        </w:pBdr>
                        <w:jc w:val="center"/>
                        <w:rPr>
                          <w:rFonts w:ascii="Palatino Linotype" w:hAnsi="Palatino Linotype" w:cs="Microsoft Sans Serif"/>
                          <w:b/>
                          <w:szCs w:val="24"/>
                        </w:rPr>
                      </w:pPr>
                    </w:p>
                    <w:p w:rsidR="009243B8" w:rsidRPr="0012453C" w:rsidRDefault="009243B8" w:rsidP="00432965">
                      <w:pPr>
                        <w:pBdr>
                          <w:bottom w:val="single" w:sz="12" w:space="1" w:color="auto"/>
                        </w:pBdr>
                        <w:jc w:val="center"/>
                        <w:rPr>
                          <w:rFonts w:ascii="Palatino Linotype" w:hAnsi="Palatino Linotype" w:cs="Microsoft Sans Serif"/>
                          <w:b/>
                          <w:szCs w:val="24"/>
                        </w:rPr>
                      </w:pPr>
                    </w:p>
                    <w:p w:rsidR="00432965" w:rsidRPr="0012453C" w:rsidRDefault="00432965" w:rsidP="00432965">
                      <w:pPr>
                        <w:pBdr>
                          <w:bottom w:val="single" w:sz="12" w:space="1" w:color="auto"/>
                        </w:pBdr>
                        <w:jc w:val="center"/>
                        <w:rPr>
                          <w:rFonts w:ascii="Palatino Linotype" w:hAnsi="Palatino Linotype" w:cs="Microsoft Sans Serif"/>
                          <w:b/>
                          <w:szCs w:val="24"/>
                        </w:rPr>
                      </w:pPr>
                      <w:r w:rsidRPr="0012453C">
                        <w:rPr>
                          <w:rFonts w:ascii="Palatino Linotype" w:hAnsi="Palatino Linotype" w:cs="Microsoft Sans Serif"/>
                          <w:b/>
                          <w:szCs w:val="24"/>
                        </w:rPr>
                        <w:t xml:space="preserve">Friday, </w:t>
                      </w:r>
                      <w:r w:rsidR="004C7212" w:rsidRPr="0012453C">
                        <w:rPr>
                          <w:rFonts w:ascii="Palatino Linotype" w:hAnsi="Palatino Linotype" w:cs="Microsoft Sans Serif"/>
                          <w:b/>
                          <w:szCs w:val="24"/>
                        </w:rPr>
                        <w:t xml:space="preserve">June </w:t>
                      </w:r>
                      <w:r w:rsidR="00AD7FE7" w:rsidRPr="0012453C">
                        <w:rPr>
                          <w:rFonts w:ascii="Palatino Linotype" w:hAnsi="Palatino Linotype" w:cs="Microsoft Sans Serif"/>
                          <w:b/>
                          <w:szCs w:val="24"/>
                        </w:rPr>
                        <w:t>6</w:t>
                      </w:r>
                      <w:r w:rsidR="004C7212" w:rsidRPr="0012453C">
                        <w:rPr>
                          <w:rFonts w:ascii="Palatino Linotype" w:hAnsi="Palatino Linotype" w:cs="Microsoft Sans Serif"/>
                          <w:b/>
                          <w:szCs w:val="24"/>
                        </w:rPr>
                        <w:t>, 201</w:t>
                      </w:r>
                      <w:r w:rsidR="00AD7FE7" w:rsidRPr="0012453C">
                        <w:rPr>
                          <w:rFonts w:ascii="Palatino Linotype" w:hAnsi="Palatino Linotype" w:cs="Microsoft Sans Serif"/>
                          <w:b/>
                          <w:szCs w:val="24"/>
                        </w:rPr>
                        <w:t>4</w:t>
                      </w:r>
                    </w:p>
                    <w:p w:rsidR="00432965" w:rsidRPr="0012453C" w:rsidRDefault="00432965" w:rsidP="00432965">
                      <w:pPr>
                        <w:pBdr>
                          <w:bottom w:val="single" w:sz="12" w:space="1" w:color="auto"/>
                        </w:pBdr>
                        <w:jc w:val="center"/>
                        <w:rPr>
                          <w:rFonts w:ascii="Palatino Linotype" w:hAnsi="Palatino Linotype" w:cs="Microsoft Sans Serif"/>
                          <w:b/>
                          <w:szCs w:val="24"/>
                        </w:rPr>
                      </w:pPr>
                    </w:p>
                    <w:p w:rsidR="00432965" w:rsidRPr="0012453C" w:rsidRDefault="00432965" w:rsidP="00432965">
                      <w:pPr>
                        <w:pBdr>
                          <w:bottom w:val="single" w:sz="12" w:space="1" w:color="auto"/>
                        </w:pBdr>
                        <w:jc w:val="center"/>
                        <w:rPr>
                          <w:rFonts w:ascii="Palatino Linotype" w:hAnsi="Palatino Linotype" w:cs="Microsoft Sans Serif"/>
                          <w:b/>
                          <w:szCs w:val="24"/>
                        </w:rPr>
                      </w:pPr>
                      <w:r w:rsidRPr="0012453C">
                        <w:rPr>
                          <w:rFonts w:ascii="Palatino Linotype" w:hAnsi="Palatino Linotype" w:cs="Microsoft Sans Serif"/>
                          <w:b/>
                          <w:szCs w:val="24"/>
                        </w:rPr>
                        <w:t>8:30 am – 1:30 pm</w:t>
                      </w:r>
                    </w:p>
                    <w:p w:rsidR="00432965" w:rsidRPr="0012453C" w:rsidRDefault="00432965" w:rsidP="00432965">
                      <w:pPr>
                        <w:pBdr>
                          <w:bottom w:val="single" w:sz="12" w:space="1" w:color="auto"/>
                        </w:pBdr>
                        <w:jc w:val="center"/>
                        <w:rPr>
                          <w:rFonts w:ascii="Palatino Linotype" w:hAnsi="Palatino Linotype" w:cs="Microsoft Sans Serif"/>
                          <w:b/>
                          <w:szCs w:val="24"/>
                        </w:rPr>
                      </w:pPr>
                    </w:p>
                    <w:p w:rsidR="00432965" w:rsidRPr="0012453C" w:rsidRDefault="00432965" w:rsidP="00432965">
                      <w:pPr>
                        <w:pBdr>
                          <w:bottom w:val="single" w:sz="12" w:space="1" w:color="auto"/>
                        </w:pBdr>
                        <w:jc w:val="center"/>
                        <w:rPr>
                          <w:rFonts w:ascii="Palatino Linotype" w:hAnsi="Palatino Linotype" w:cs="Microsoft Sans Serif"/>
                          <w:b/>
                          <w:szCs w:val="24"/>
                        </w:rPr>
                      </w:pPr>
                    </w:p>
                    <w:p w:rsidR="00432965" w:rsidRPr="009243B8" w:rsidRDefault="00432965" w:rsidP="00432965">
                      <w:pPr>
                        <w:pBdr>
                          <w:bottom w:val="single" w:sz="12" w:space="1" w:color="auto"/>
                        </w:pBdr>
                        <w:jc w:val="center"/>
                        <w:rPr>
                          <w:rFonts w:ascii="Palatino Linotype" w:hAnsi="Palatino Linotype" w:cs="Microsoft Sans Serif"/>
                          <w:b/>
                          <w:sz w:val="28"/>
                          <w:szCs w:val="28"/>
                        </w:rPr>
                      </w:pPr>
                      <w:r w:rsidRPr="009243B8">
                        <w:rPr>
                          <w:rFonts w:ascii="Palatino Linotype" w:hAnsi="Palatino Linotype" w:cs="Microsoft Sans Serif"/>
                          <w:b/>
                          <w:sz w:val="28"/>
                          <w:szCs w:val="28"/>
                        </w:rPr>
                        <w:t>Anthony’s Ocean View</w:t>
                      </w:r>
                    </w:p>
                    <w:p w:rsidR="00432965" w:rsidRPr="009243B8" w:rsidRDefault="00432965" w:rsidP="00432965">
                      <w:pPr>
                        <w:pBdr>
                          <w:bottom w:val="single" w:sz="12" w:space="1" w:color="auto"/>
                        </w:pBdr>
                        <w:jc w:val="center"/>
                        <w:rPr>
                          <w:rFonts w:ascii="Palatino Linotype" w:hAnsi="Palatino Linotype" w:cs="Microsoft Sans Serif"/>
                          <w:b/>
                          <w:color w:val="302A2A"/>
                          <w:sz w:val="28"/>
                          <w:szCs w:val="28"/>
                        </w:rPr>
                      </w:pPr>
                      <w:r w:rsidRPr="009243B8">
                        <w:rPr>
                          <w:rFonts w:ascii="Palatino Linotype" w:hAnsi="Palatino Linotype" w:cs="Microsoft Sans Serif"/>
                          <w:b/>
                          <w:color w:val="302A2A"/>
                          <w:sz w:val="28"/>
                          <w:szCs w:val="28"/>
                        </w:rPr>
                        <w:t>450 Lighthouse Road</w:t>
                      </w:r>
                      <w:r w:rsidR="009243B8" w:rsidRPr="009243B8">
                        <w:rPr>
                          <w:rFonts w:ascii="Palatino Linotype" w:hAnsi="Palatino Linotype" w:cs="Microsoft Sans Serif"/>
                          <w:b/>
                          <w:color w:val="302A2A"/>
                          <w:sz w:val="28"/>
                          <w:szCs w:val="28"/>
                        </w:rPr>
                        <w:t xml:space="preserve">, </w:t>
                      </w:r>
                      <w:r w:rsidRPr="009243B8">
                        <w:rPr>
                          <w:rFonts w:ascii="Palatino Linotype" w:hAnsi="Palatino Linotype" w:cs="Microsoft Sans Serif"/>
                          <w:b/>
                          <w:color w:val="302A2A"/>
                          <w:sz w:val="28"/>
                          <w:szCs w:val="28"/>
                        </w:rPr>
                        <w:t>New Haven, CT 06512</w:t>
                      </w:r>
                    </w:p>
                    <w:p w:rsidR="00432965" w:rsidRPr="0012453C" w:rsidRDefault="00432965" w:rsidP="00432965">
                      <w:pPr>
                        <w:pBdr>
                          <w:bottom w:val="single" w:sz="12" w:space="1" w:color="auto"/>
                        </w:pBdr>
                        <w:jc w:val="center"/>
                        <w:rPr>
                          <w:rFonts w:ascii="Palatino Linotype" w:hAnsi="Palatino Linotype" w:cs="Microsoft Sans Serif"/>
                          <w:b/>
                          <w:szCs w:val="24"/>
                        </w:rPr>
                      </w:pPr>
                    </w:p>
                    <w:p w:rsidR="004C7212" w:rsidRPr="0012453C" w:rsidRDefault="004C7212" w:rsidP="00432965">
                      <w:pPr>
                        <w:jc w:val="center"/>
                        <w:rPr>
                          <w:rFonts w:ascii="Palatino Linotype" w:hAnsi="Palatino Linotype" w:cs="Microsoft Sans Serif"/>
                          <w:b/>
                          <w:szCs w:val="24"/>
                        </w:rPr>
                      </w:pPr>
                    </w:p>
                    <w:p w:rsidR="009243B8" w:rsidRDefault="00432965" w:rsidP="00432965">
                      <w:pPr>
                        <w:ind w:left="360"/>
                        <w:jc w:val="center"/>
                        <w:rPr>
                          <w:rFonts w:ascii="Palatino Linotype" w:hAnsi="Palatino Linotype" w:cs="Microsoft Sans Serif"/>
                          <w:b/>
                          <w:szCs w:val="24"/>
                        </w:rPr>
                      </w:pPr>
                      <w:r w:rsidRPr="0012453C">
                        <w:rPr>
                          <w:rFonts w:ascii="Palatino Linotype" w:hAnsi="Palatino Linotype" w:cs="Microsoft Sans Serif"/>
                          <w:b/>
                          <w:szCs w:val="24"/>
                        </w:rPr>
                        <w:t>S</w:t>
                      </w:r>
                      <w:r w:rsidR="001B6A84" w:rsidRPr="0012453C">
                        <w:rPr>
                          <w:rFonts w:ascii="Palatino Linotype" w:hAnsi="Palatino Linotype" w:cs="Microsoft Sans Serif"/>
                          <w:b/>
                          <w:szCs w:val="24"/>
                        </w:rPr>
                        <w:t>peakers</w:t>
                      </w:r>
                      <w:r w:rsidR="00B469E0">
                        <w:rPr>
                          <w:rFonts w:ascii="Palatino Linotype" w:hAnsi="Palatino Linotype" w:cs="Microsoft Sans Serif"/>
                          <w:b/>
                          <w:szCs w:val="24"/>
                        </w:rPr>
                        <w:t>*</w:t>
                      </w:r>
                      <w:r w:rsidRPr="0012453C">
                        <w:rPr>
                          <w:rFonts w:ascii="Palatino Linotype" w:hAnsi="Palatino Linotype" w:cs="Microsoft Sans Serif"/>
                          <w:b/>
                          <w:szCs w:val="24"/>
                        </w:rPr>
                        <w:t xml:space="preserve">  – Networking – Vendor Fair –</w:t>
                      </w:r>
                      <w:r w:rsidR="009243B8">
                        <w:rPr>
                          <w:rFonts w:ascii="Palatino Linotype" w:hAnsi="Palatino Linotype" w:cs="Microsoft Sans Serif"/>
                          <w:b/>
                          <w:szCs w:val="24"/>
                        </w:rPr>
                        <w:t xml:space="preserve"> Luncheon</w:t>
                      </w:r>
                    </w:p>
                    <w:p w:rsidR="00432965" w:rsidRDefault="00432965" w:rsidP="00432965">
                      <w:pPr>
                        <w:ind w:left="360"/>
                        <w:jc w:val="center"/>
                        <w:rPr>
                          <w:rFonts w:ascii="Palatino Linotype" w:hAnsi="Palatino Linotype" w:cs="Microsoft Sans Serif"/>
                          <w:b/>
                          <w:szCs w:val="24"/>
                        </w:rPr>
                      </w:pPr>
                      <w:r w:rsidRPr="0012453C">
                        <w:rPr>
                          <w:rFonts w:ascii="Palatino Linotype" w:hAnsi="Palatino Linotype" w:cs="Microsoft Sans Serif"/>
                          <w:b/>
                          <w:szCs w:val="24"/>
                        </w:rPr>
                        <w:t>Presentation of Paralegal of the Year Award</w:t>
                      </w:r>
                    </w:p>
                    <w:p w:rsidR="00B469E0" w:rsidRPr="00B469E0" w:rsidRDefault="00B469E0" w:rsidP="00432965">
                      <w:pPr>
                        <w:ind w:left="360"/>
                        <w:jc w:val="center"/>
                        <w:rPr>
                          <w:rFonts w:ascii="Palatino Linotype" w:hAnsi="Palatino Linotype" w:cs="Microsoft Sans Serif"/>
                          <w:b/>
                          <w:sz w:val="20"/>
                          <w:szCs w:val="20"/>
                        </w:rPr>
                      </w:pPr>
                      <w:r w:rsidRPr="00B469E0">
                        <w:rPr>
                          <w:rFonts w:ascii="Palatino Linotype" w:hAnsi="Palatino Linotype" w:cs="Microsoft Sans Serif"/>
                          <w:b/>
                          <w:sz w:val="20"/>
                          <w:szCs w:val="20"/>
                        </w:rPr>
                        <w:t>*NFPA CLE CREDITS PENDING</w:t>
                      </w:r>
                    </w:p>
                    <w:p w:rsidR="00BF6917" w:rsidRDefault="00BF6917" w:rsidP="00432965">
                      <w:pPr>
                        <w:ind w:left="360"/>
                        <w:jc w:val="center"/>
                        <w:rPr>
                          <w:rFonts w:ascii="Palatino Linotype" w:hAnsi="Palatino Linotype" w:cs="Microsoft Sans Serif"/>
                          <w:b/>
                          <w:szCs w:val="24"/>
                        </w:rPr>
                      </w:pPr>
                    </w:p>
                    <w:p w:rsidR="009243B8" w:rsidRDefault="009243B8" w:rsidP="009243B8">
                      <w:pPr>
                        <w:jc w:val="center"/>
                        <w:rPr>
                          <w:rFonts w:ascii="Palatino Linotype" w:hAnsi="Palatino Linotype" w:cs="Microsoft Sans Serif"/>
                          <w:b/>
                          <w:szCs w:val="24"/>
                        </w:rPr>
                      </w:pPr>
                      <w:r>
                        <w:rPr>
                          <w:rFonts w:ascii="Palatino Linotype" w:hAnsi="Palatino Linotype" w:cs="Microsoft Sans Serif"/>
                          <w:b/>
                          <w:szCs w:val="24"/>
                        </w:rPr>
                        <w:t>Teacup Auction to Benefit Connecticut Veterans Legal Center</w:t>
                      </w:r>
                    </w:p>
                    <w:p w:rsidR="009243B8" w:rsidRDefault="009243B8" w:rsidP="009243B8">
                      <w:pPr>
                        <w:jc w:val="center"/>
                        <w:rPr>
                          <w:rFonts w:ascii="Palatino Linotype" w:hAnsi="Palatino Linotype" w:cs="Microsoft Sans Serif"/>
                          <w:b/>
                          <w:szCs w:val="24"/>
                        </w:rPr>
                      </w:pPr>
                      <w:r>
                        <w:rPr>
                          <w:rFonts w:ascii="Palatino Linotype" w:hAnsi="Palatino Linotype" w:cs="Microsoft Sans Serif"/>
                          <w:b/>
                          <w:szCs w:val="24"/>
                        </w:rPr>
                        <w:t>Dress for Success Handbag Collection</w:t>
                      </w:r>
                    </w:p>
                    <w:p w:rsidR="009243B8" w:rsidRDefault="009243B8" w:rsidP="009243B8">
                      <w:pPr>
                        <w:jc w:val="center"/>
                        <w:rPr>
                          <w:rFonts w:ascii="Palatino Linotype" w:hAnsi="Palatino Linotype" w:cs="Microsoft Sans Serif"/>
                          <w:b/>
                          <w:szCs w:val="24"/>
                        </w:rPr>
                      </w:pPr>
                    </w:p>
                    <w:p w:rsidR="009243B8" w:rsidRPr="0012453C" w:rsidRDefault="00F459AC" w:rsidP="009243B8">
                      <w:pPr>
                        <w:ind w:left="360"/>
                        <w:jc w:val="center"/>
                        <w:rPr>
                          <w:rFonts w:ascii="Palatino Linotype" w:hAnsi="Palatino Linotype" w:cs="Microsoft Sans Serif"/>
                          <w:b/>
                          <w:szCs w:val="24"/>
                        </w:rPr>
                      </w:pPr>
                      <w:hyperlink w:anchor="Registration" w:history="1">
                        <w:r w:rsidR="009243B8" w:rsidRPr="00BF6917">
                          <w:rPr>
                            <w:rStyle w:val="Hyperlink"/>
                            <w:rFonts w:ascii="Palatino Linotype" w:hAnsi="Palatino Linotype" w:cs="Microsoft Sans Serif"/>
                            <w:b/>
                            <w:szCs w:val="24"/>
                          </w:rPr>
                          <w:t>R.S.V.P.</w:t>
                        </w:r>
                      </w:hyperlink>
                      <w:r w:rsidR="009243B8">
                        <w:rPr>
                          <w:rFonts w:ascii="Palatino Linotype" w:hAnsi="Palatino Linotype" w:cs="Microsoft Sans Serif"/>
                          <w:b/>
                          <w:szCs w:val="24"/>
                        </w:rPr>
                        <w:t xml:space="preserve"> by May 26, 2014</w:t>
                      </w:r>
                    </w:p>
                    <w:p w:rsidR="009243B8" w:rsidRPr="0012453C" w:rsidRDefault="009243B8" w:rsidP="009243B8">
                      <w:pPr>
                        <w:jc w:val="center"/>
                        <w:rPr>
                          <w:rFonts w:ascii="Palatino Linotype" w:hAnsi="Palatino Linotype" w:cs="Microsoft Sans Serif"/>
                          <w:b/>
                          <w:szCs w:val="24"/>
                        </w:rPr>
                      </w:pPr>
                    </w:p>
                    <w:p w:rsidR="00432965" w:rsidRPr="0012453C" w:rsidRDefault="00432965" w:rsidP="009243B8">
                      <w:pPr>
                        <w:ind w:left="360" w:firstLine="360"/>
                        <w:jc w:val="center"/>
                        <w:rPr>
                          <w:rFonts w:ascii="Palatino Linotype" w:hAnsi="Palatino Linotype" w:cs="Microsoft Sans Serif"/>
                          <w:b/>
                          <w:szCs w:val="24"/>
                        </w:rPr>
                      </w:pPr>
                    </w:p>
                  </w:txbxContent>
                </v:textbox>
              </v:shape>
            </w:pict>
          </mc:Fallback>
        </mc:AlternateContent>
      </w:r>
    </w:p>
    <w:p w:rsidR="004C7212" w:rsidRDefault="004C7212"/>
    <w:p w:rsidR="004C7212" w:rsidRDefault="004C7212"/>
    <w:p w:rsidR="00872227" w:rsidRDefault="00872227">
      <w:pPr>
        <w:spacing w:after="200" w:line="276" w:lineRule="auto"/>
      </w:pPr>
      <w:r>
        <w:br w:type="page"/>
      </w:r>
    </w:p>
    <w:p w:rsidR="00872227" w:rsidRDefault="00872227">
      <w:pPr>
        <w:pBdr>
          <w:bottom w:val="single" w:sz="12" w:space="1" w:color="auto"/>
        </w:pBdr>
      </w:pPr>
    </w:p>
    <w:p w:rsidR="00872227" w:rsidRDefault="00872227">
      <w:bookmarkStart w:id="0" w:name="_GoBack"/>
    </w:p>
    <w:p w:rsidR="00872227" w:rsidRPr="00F459AC" w:rsidRDefault="00D60A84" w:rsidP="00872227">
      <w:pPr>
        <w:pBdr>
          <w:bottom w:val="single" w:sz="12" w:space="1" w:color="auto"/>
        </w:pBdr>
        <w:jc w:val="center"/>
        <w:rPr>
          <w:b/>
          <w:smallCaps/>
          <w:sz w:val="28"/>
          <w:szCs w:val="28"/>
          <w14:shadow w14:blurRad="50800" w14:dist="38100" w14:dir="2700000" w14:sx="100000" w14:sy="100000" w14:kx="0" w14:ky="0" w14:algn="tl">
            <w14:srgbClr w14:val="000000">
              <w14:alpha w14:val="60000"/>
            </w14:srgbClr>
          </w14:shadow>
        </w:rPr>
      </w:pPr>
      <w:r w:rsidRPr="00F459AC">
        <w:rPr>
          <w:b/>
          <w:smallCaps/>
          <w:sz w:val="28"/>
          <w:szCs w:val="28"/>
          <w14:shadow w14:blurRad="50800" w14:dist="38100" w14:dir="2700000" w14:sx="100000" w14:sy="100000" w14:kx="0" w14:ky="0" w14:algn="tl">
            <w14:srgbClr w14:val="000000">
              <w14:alpha w14:val="60000"/>
            </w14:srgbClr>
          </w14:shadow>
        </w:rPr>
        <w:t>SCHEDULE</w:t>
      </w:r>
    </w:p>
    <w:p w:rsidR="00872227" w:rsidRDefault="00872227" w:rsidP="00872227">
      <w:pPr>
        <w:rPr>
          <w:sz w:val="28"/>
          <w:szCs w:val="28"/>
        </w:rPr>
      </w:pPr>
    </w:p>
    <w:p w:rsidR="00872227" w:rsidRPr="00872227" w:rsidRDefault="00D60A84" w:rsidP="00AE27C1">
      <w:pPr>
        <w:tabs>
          <w:tab w:val="left" w:pos="2880"/>
          <w:tab w:val="left" w:pos="3330"/>
        </w:tabs>
        <w:ind w:left="3330" w:hanging="3330"/>
        <w:rPr>
          <w:b/>
          <w:sz w:val="22"/>
        </w:rPr>
      </w:pPr>
      <w:r>
        <w:rPr>
          <w:b/>
          <w:sz w:val="22"/>
        </w:rPr>
        <w:t xml:space="preserve">  8:30 –   9:00 am</w:t>
      </w:r>
      <w:r>
        <w:rPr>
          <w:b/>
          <w:sz w:val="22"/>
        </w:rPr>
        <w:tab/>
      </w:r>
      <w:r w:rsidR="00872227" w:rsidRPr="00872227">
        <w:rPr>
          <w:b/>
          <w:sz w:val="22"/>
        </w:rPr>
        <w:t>Registration/Continental Breakfast</w:t>
      </w:r>
    </w:p>
    <w:p w:rsidR="00872227" w:rsidRPr="00872227" w:rsidRDefault="00872227" w:rsidP="000D302D">
      <w:pPr>
        <w:tabs>
          <w:tab w:val="left" w:pos="3330"/>
        </w:tabs>
        <w:ind w:left="3330" w:hanging="3330"/>
        <w:rPr>
          <w:b/>
          <w:sz w:val="22"/>
        </w:rPr>
      </w:pPr>
    </w:p>
    <w:p w:rsidR="00A710DC" w:rsidRDefault="00872227" w:rsidP="00AE27C1">
      <w:pPr>
        <w:tabs>
          <w:tab w:val="left" w:pos="2880"/>
          <w:tab w:val="left" w:pos="2970"/>
        </w:tabs>
        <w:ind w:left="3330" w:hanging="3330"/>
        <w:rPr>
          <w:b/>
          <w:sz w:val="22"/>
        </w:rPr>
      </w:pPr>
      <w:r w:rsidRPr="00872227">
        <w:rPr>
          <w:b/>
          <w:sz w:val="22"/>
        </w:rPr>
        <w:t xml:space="preserve">  9:00 –   9:</w:t>
      </w:r>
      <w:r w:rsidR="00A710DC">
        <w:rPr>
          <w:b/>
          <w:sz w:val="22"/>
        </w:rPr>
        <w:t>15</w:t>
      </w:r>
      <w:r w:rsidRPr="00872227">
        <w:rPr>
          <w:b/>
          <w:sz w:val="22"/>
        </w:rPr>
        <w:t xml:space="preserve"> am</w:t>
      </w:r>
      <w:r w:rsidRPr="00872227">
        <w:rPr>
          <w:b/>
          <w:sz w:val="22"/>
        </w:rPr>
        <w:tab/>
        <w:t>Welcome and Opening Remarks</w:t>
      </w:r>
      <w:r w:rsidR="00745F69">
        <w:rPr>
          <w:b/>
          <w:sz w:val="22"/>
        </w:rPr>
        <w:t xml:space="preserve"> </w:t>
      </w:r>
    </w:p>
    <w:p w:rsidR="009243B8" w:rsidRPr="00872227" w:rsidRDefault="009243B8" w:rsidP="00AE27C1">
      <w:pPr>
        <w:tabs>
          <w:tab w:val="left" w:pos="2880"/>
          <w:tab w:val="left" w:pos="2970"/>
        </w:tabs>
        <w:ind w:left="3330" w:hanging="3330"/>
        <w:rPr>
          <w:b/>
          <w:sz w:val="22"/>
        </w:rPr>
      </w:pPr>
      <w:r>
        <w:rPr>
          <w:b/>
          <w:sz w:val="22"/>
        </w:rPr>
        <w:tab/>
        <w:t>Introductions and Invited Guests</w:t>
      </w:r>
    </w:p>
    <w:p w:rsidR="00872227" w:rsidRDefault="003607AF" w:rsidP="00AE27C1">
      <w:pPr>
        <w:tabs>
          <w:tab w:val="left" w:pos="2880"/>
        </w:tabs>
        <w:ind w:left="3330" w:hanging="450"/>
        <w:rPr>
          <w:b/>
          <w:sz w:val="22"/>
        </w:rPr>
      </w:pPr>
      <w:r>
        <w:rPr>
          <w:b/>
          <w:sz w:val="22"/>
        </w:rPr>
        <w:t xml:space="preserve">Charities: </w:t>
      </w:r>
      <w:r w:rsidR="009243B8">
        <w:rPr>
          <w:b/>
          <w:sz w:val="22"/>
        </w:rPr>
        <w:t>Connecticut Veterans Legal Center</w:t>
      </w:r>
      <w:r>
        <w:rPr>
          <w:b/>
          <w:sz w:val="22"/>
        </w:rPr>
        <w:t xml:space="preserve">, and </w:t>
      </w:r>
    </w:p>
    <w:p w:rsidR="009243B8" w:rsidRPr="00872227" w:rsidRDefault="009243B8" w:rsidP="00AE27C1">
      <w:pPr>
        <w:tabs>
          <w:tab w:val="left" w:pos="2880"/>
        </w:tabs>
        <w:ind w:left="3330" w:hanging="450"/>
        <w:rPr>
          <w:b/>
          <w:sz w:val="22"/>
        </w:rPr>
      </w:pPr>
      <w:r>
        <w:rPr>
          <w:b/>
          <w:sz w:val="22"/>
        </w:rPr>
        <w:t>Dress for Success Handbag Collection</w:t>
      </w:r>
    </w:p>
    <w:p w:rsidR="00872227" w:rsidRPr="00872227" w:rsidRDefault="00872227" w:rsidP="000D302D">
      <w:pPr>
        <w:tabs>
          <w:tab w:val="left" w:pos="3330"/>
        </w:tabs>
        <w:ind w:left="3330" w:hanging="3330"/>
        <w:rPr>
          <w:b/>
          <w:sz w:val="22"/>
        </w:rPr>
      </w:pPr>
    </w:p>
    <w:p w:rsidR="00872227" w:rsidRDefault="00872227" w:rsidP="00AE27C1">
      <w:pPr>
        <w:tabs>
          <w:tab w:val="left" w:pos="2880"/>
        </w:tabs>
        <w:ind w:left="3330" w:hanging="3330"/>
        <w:rPr>
          <w:b/>
          <w:sz w:val="22"/>
        </w:rPr>
      </w:pPr>
      <w:r w:rsidRPr="00872227">
        <w:rPr>
          <w:b/>
          <w:sz w:val="22"/>
        </w:rPr>
        <w:t xml:space="preserve">  9:</w:t>
      </w:r>
      <w:r w:rsidR="00A710DC">
        <w:rPr>
          <w:b/>
          <w:sz w:val="22"/>
        </w:rPr>
        <w:t>15</w:t>
      </w:r>
      <w:r w:rsidRPr="00872227">
        <w:rPr>
          <w:b/>
          <w:sz w:val="22"/>
        </w:rPr>
        <w:t xml:space="preserve"> – </w:t>
      </w:r>
      <w:r w:rsidR="00A710DC">
        <w:rPr>
          <w:b/>
          <w:sz w:val="22"/>
        </w:rPr>
        <w:t xml:space="preserve">  9</w:t>
      </w:r>
      <w:r w:rsidRPr="00872227">
        <w:rPr>
          <w:b/>
          <w:sz w:val="22"/>
        </w:rPr>
        <w:t>:</w:t>
      </w:r>
      <w:r w:rsidR="00D60A84">
        <w:rPr>
          <w:b/>
          <w:sz w:val="22"/>
        </w:rPr>
        <w:t>3</w:t>
      </w:r>
      <w:r w:rsidR="00A710DC">
        <w:rPr>
          <w:b/>
          <w:sz w:val="22"/>
        </w:rPr>
        <w:t>5</w:t>
      </w:r>
      <w:r w:rsidRPr="00872227">
        <w:rPr>
          <w:b/>
          <w:sz w:val="22"/>
        </w:rPr>
        <w:t xml:space="preserve"> am</w:t>
      </w:r>
      <w:r w:rsidRPr="00872227">
        <w:rPr>
          <w:b/>
          <w:sz w:val="22"/>
        </w:rPr>
        <w:tab/>
      </w:r>
      <w:r w:rsidR="00A710DC">
        <w:rPr>
          <w:b/>
          <w:sz w:val="22"/>
        </w:rPr>
        <w:t xml:space="preserve">Attorney General George </w:t>
      </w:r>
      <w:proofErr w:type="spellStart"/>
      <w:r w:rsidR="00A710DC">
        <w:rPr>
          <w:b/>
          <w:sz w:val="22"/>
        </w:rPr>
        <w:t>Jepsen</w:t>
      </w:r>
      <w:proofErr w:type="spellEnd"/>
    </w:p>
    <w:p w:rsidR="00AD7FE7" w:rsidRPr="00872227" w:rsidRDefault="00AD7FE7" w:rsidP="000D302D">
      <w:pPr>
        <w:tabs>
          <w:tab w:val="left" w:pos="3330"/>
        </w:tabs>
        <w:ind w:left="3330" w:hanging="3330"/>
        <w:rPr>
          <w:b/>
          <w:sz w:val="22"/>
        </w:rPr>
      </w:pPr>
    </w:p>
    <w:p w:rsidR="00872227" w:rsidRPr="00872227" w:rsidRDefault="00D60A84" w:rsidP="00AE27C1">
      <w:pPr>
        <w:tabs>
          <w:tab w:val="left" w:pos="2880"/>
        </w:tabs>
        <w:ind w:left="3330" w:hanging="3330"/>
        <w:rPr>
          <w:b/>
          <w:sz w:val="22"/>
        </w:rPr>
      </w:pPr>
      <w:r>
        <w:rPr>
          <w:b/>
          <w:sz w:val="22"/>
        </w:rPr>
        <w:t xml:space="preserve">  9:3</w:t>
      </w:r>
      <w:r w:rsidR="00A710DC">
        <w:rPr>
          <w:b/>
          <w:sz w:val="22"/>
        </w:rPr>
        <w:t>5</w:t>
      </w:r>
      <w:r w:rsidR="00AD7FE7">
        <w:rPr>
          <w:b/>
          <w:sz w:val="22"/>
        </w:rPr>
        <w:t xml:space="preserve"> – </w:t>
      </w:r>
      <w:r>
        <w:rPr>
          <w:b/>
          <w:sz w:val="22"/>
        </w:rPr>
        <w:t xml:space="preserve">  9</w:t>
      </w:r>
      <w:r w:rsidR="00AD7FE7">
        <w:rPr>
          <w:b/>
          <w:sz w:val="22"/>
        </w:rPr>
        <w:t>:</w:t>
      </w:r>
      <w:r>
        <w:rPr>
          <w:b/>
          <w:sz w:val="22"/>
        </w:rPr>
        <w:t>5</w:t>
      </w:r>
      <w:r w:rsidR="00A710DC">
        <w:rPr>
          <w:b/>
          <w:sz w:val="22"/>
        </w:rPr>
        <w:t>5</w:t>
      </w:r>
      <w:r w:rsidR="00AD7FE7">
        <w:rPr>
          <w:b/>
          <w:sz w:val="22"/>
        </w:rPr>
        <w:t xml:space="preserve"> am</w:t>
      </w:r>
      <w:r w:rsidR="00AD7FE7">
        <w:rPr>
          <w:b/>
          <w:sz w:val="22"/>
        </w:rPr>
        <w:tab/>
      </w:r>
      <w:r w:rsidR="00A710DC">
        <w:rPr>
          <w:b/>
          <w:sz w:val="22"/>
        </w:rPr>
        <w:t>Mark Dubois, President-Elect, Connecticut Bar Association</w:t>
      </w:r>
    </w:p>
    <w:p w:rsidR="00872227" w:rsidRPr="00872227" w:rsidRDefault="00872227" w:rsidP="000D302D">
      <w:pPr>
        <w:tabs>
          <w:tab w:val="left" w:pos="3330"/>
        </w:tabs>
        <w:ind w:left="3330" w:hanging="3330"/>
        <w:rPr>
          <w:b/>
          <w:sz w:val="22"/>
        </w:rPr>
      </w:pPr>
    </w:p>
    <w:p w:rsidR="00AE27C1" w:rsidRPr="00872227" w:rsidRDefault="00872227" w:rsidP="00AE27C1">
      <w:pPr>
        <w:tabs>
          <w:tab w:val="left" w:pos="2880"/>
        </w:tabs>
        <w:rPr>
          <w:sz w:val="22"/>
        </w:rPr>
      </w:pPr>
      <w:r w:rsidRPr="00872227">
        <w:rPr>
          <w:b/>
          <w:sz w:val="22"/>
        </w:rPr>
        <w:t>1</w:t>
      </w:r>
      <w:r w:rsidR="00A710DC">
        <w:rPr>
          <w:b/>
          <w:sz w:val="22"/>
        </w:rPr>
        <w:t>0</w:t>
      </w:r>
      <w:r w:rsidRPr="00872227">
        <w:rPr>
          <w:b/>
          <w:sz w:val="22"/>
        </w:rPr>
        <w:t>:</w:t>
      </w:r>
      <w:r w:rsidR="00D60A84">
        <w:rPr>
          <w:b/>
          <w:sz w:val="22"/>
        </w:rPr>
        <w:t>00</w:t>
      </w:r>
      <w:r w:rsidRPr="00872227">
        <w:rPr>
          <w:b/>
          <w:sz w:val="22"/>
        </w:rPr>
        <w:t xml:space="preserve"> – 1</w:t>
      </w:r>
      <w:r w:rsidR="00D60A84">
        <w:rPr>
          <w:b/>
          <w:sz w:val="22"/>
        </w:rPr>
        <w:t>0:1</w:t>
      </w:r>
      <w:r w:rsidR="00A710DC">
        <w:rPr>
          <w:b/>
          <w:sz w:val="22"/>
        </w:rPr>
        <w:t>5 a</w:t>
      </w:r>
      <w:r w:rsidR="00AE27C1">
        <w:rPr>
          <w:b/>
          <w:sz w:val="22"/>
        </w:rPr>
        <w:t xml:space="preserve">m                   </w:t>
      </w:r>
      <w:r w:rsidR="00C2625F">
        <w:rPr>
          <w:b/>
          <w:sz w:val="22"/>
        </w:rPr>
        <w:t>Break (</w:t>
      </w:r>
      <w:r w:rsidR="00AE27C1" w:rsidRPr="00872227">
        <w:rPr>
          <w:sz w:val="22"/>
        </w:rPr>
        <w:t>Please take this opportunity to visit our Vendors</w:t>
      </w:r>
      <w:r w:rsidR="00AE27C1">
        <w:rPr>
          <w:sz w:val="22"/>
        </w:rPr>
        <w:t>)</w:t>
      </w:r>
    </w:p>
    <w:p w:rsidR="00872227" w:rsidRPr="00872227" w:rsidRDefault="00872227" w:rsidP="00AE27C1">
      <w:pPr>
        <w:tabs>
          <w:tab w:val="left" w:pos="3330"/>
        </w:tabs>
        <w:rPr>
          <w:b/>
          <w:sz w:val="22"/>
        </w:rPr>
      </w:pPr>
    </w:p>
    <w:p w:rsidR="009243B8" w:rsidRDefault="00872227" w:rsidP="00AE27C1">
      <w:pPr>
        <w:tabs>
          <w:tab w:val="left" w:pos="2880"/>
          <w:tab w:val="left" w:pos="3330"/>
        </w:tabs>
        <w:ind w:left="3330" w:hanging="3330"/>
        <w:rPr>
          <w:b/>
          <w:sz w:val="22"/>
        </w:rPr>
      </w:pPr>
      <w:r w:rsidRPr="00872227">
        <w:rPr>
          <w:b/>
          <w:sz w:val="22"/>
        </w:rPr>
        <w:t>1</w:t>
      </w:r>
      <w:r w:rsidR="00A710DC">
        <w:rPr>
          <w:b/>
          <w:sz w:val="22"/>
        </w:rPr>
        <w:t>0</w:t>
      </w:r>
      <w:r w:rsidRPr="00872227">
        <w:rPr>
          <w:b/>
          <w:sz w:val="22"/>
        </w:rPr>
        <w:t>:</w:t>
      </w:r>
      <w:r w:rsidR="00D60A84">
        <w:rPr>
          <w:b/>
          <w:sz w:val="22"/>
        </w:rPr>
        <w:t>1</w:t>
      </w:r>
      <w:r w:rsidR="00A710DC">
        <w:rPr>
          <w:b/>
          <w:sz w:val="22"/>
        </w:rPr>
        <w:t>5</w:t>
      </w:r>
      <w:r w:rsidRPr="00872227">
        <w:rPr>
          <w:b/>
          <w:sz w:val="22"/>
        </w:rPr>
        <w:t xml:space="preserve"> – 1</w:t>
      </w:r>
      <w:r w:rsidR="00A710DC">
        <w:rPr>
          <w:b/>
          <w:sz w:val="22"/>
        </w:rPr>
        <w:t>1:15 a</w:t>
      </w:r>
      <w:r w:rsidRPr="00872227">
        <w:rPr>
          <w:b/>
          <w:sz w:val="22"/>
        </w:rPr>
        <w:t>m</w:t>
      </w:r>
      <w:r w:rsidRPr="00872227">
        <w:rPr>
          <w:b/>
          <w:sz w:val="22"/>
        </w:rPr>
        <w:tab/>
      </w:r>
      <w:r w:rsidR="009243B8">
        <w:rPr>
          <w:b/>
          <w:sz w:val="22"/>
        </w:rPr>
        <w:t xml:space="preserve">Marybeth Reardon </w:t>
      </w:r>
      <w:proofErr w:type="spellStart"/>
      <w:r w:rsidR="009243B8">
        <w:rPr>
          <w:b/>
          <w:sz w:val="22"/>
        </w:rPr>
        <w:t>Miklos</w:t>
      </w:r>
      <w:proofErr w:type="spellEnd"/>
      <w:r w:rsidR="009243B8">
        <w:rPr>
          <w:b/>
          <w:sz w:val="22"/>
        </w:rPr>
        <w:t xml:space="preserve">, Holly </w:t>
      </w:r>
      <w:proofErr w:type="spellStart"/>
      <w:r w:rsidR="009243B8">
        <w:rPr>
          <w:b/>
          <w:sz w:val="22"/>
        </w:rPr>
        <w:t>Shanly</w:t>
      </w:r>
      <w:proofErr w:type="spellEnd"/>
      <w:r w:rsidR="009243B8">
        <w:rPr>
          <w:b/>
          <w:sz w:val="22"/>
        </w:rPr>
        <w:t xml:space="preserve">, and </w:t>
      </w:r>
      <w:proofErr w:type="spellStart"/>
      <w:r w:rsidR="009243B8">
        <w:rPr>
          <w:b/>
          <w:sz w:val="22"/>
        </w:rPr>
        <w:t>Samanthy</w:t>
      </w:r>
      <w:proofErr w:type="spellEnd"/>
      <w:r w:rsidR="009243B8">
        <w:rPr>
          <w:b/>
          <w:sz w:val="22"/>
        </w:rPr>
        <w:t xml:space="preserve"> </w:t>
      </w:r>
      <w:proofErr w:type="spellStart"/>
      <w:r w:rsidR="009243B8">
        <w:rPr>
          <w:b/>
          <w:sz w:val="22"/>
        </w:rPr>
        <w:t>Nantel</w:t>
      </w:r>
      <w:proofErr w:type="spellEnd"/>
      <w:r w:rsidR="009243B8">
        <w:rPr>
          <w:b/>
          <w:sz w:val="22"/>
        </w:rPr>
        <w:t xml:space="preserve">: </w:t>
      </w:r>
    </w:p>
    <w:p w:rsidR="00D60A84" w:rsidRDefault="009243B8" w:rsidP="00AE27C1">
      <w:pPr>
        <w:tabs>
          <w:tab w:val="left" w:pos="2880"/>
          <w:tab w:val="left" w:pos="3330"/>
        </w:tabs>
        <w:ind w:left="3330" w:hanging="3330"/>
        <w:rPr>
          <w:b/>
          <w:sz w:val="22"/>
        </w:rPr>
      </w:pPr>
      <w:r>
        <w:rPr>
          <w:b/>
          <w:sz w:val="22"/>
        </w:rPr>
        <w:tab/>
      </w:r>
      <w:r w:rsidR="0043668E">
        <w:rPr>
          <w:b/>
          <w:sz w:val="22"/>
        </w:rPr>
        <w:t>Paralegal Roles at the FBI</w:t>
      </w:r>
    </w:p>
    <w:p w:rsidR="00A710DC" w:rsidRDefault="00A710DC" w:rsidP="000D302D">
      <w:pPr>
        <w:tabs>
          <w:tab w:val="left" w:pos="3330"/>
        </w:tabs>
        <w:ind w:left="3330" w:hanging="3330"/>
        <w:rPr>
          <w:b/>
          <w:sz w:val="22"/>
        </w:rPr>
      </w:pPr>
    </w:p>
    <w:p w:rsidR="00D60A84" w:rsidRDefault="00D60A84" w:rsidP="00AE27C1">
      <w:pPr>
        <w:tabs>
          <w:tab w:val="left" w:pos="2880"/>
        </w:tabs>
        <w:ind w:left="3330" w:hanging="3330"/>
        <w:rPr>
          <w:sz w:val="22"/>
        </w:rPr>
      </w:pPr>
      <w:r>
        <w:rPr>
          <w:b/>
          <w:sz w:val="22"/>
        </w:rPr>
        <w:t>11:15 – 11:30 pm</w:t>
      </w:r>
      <w:r>
        <w:rPr>
          <w:b/>
          <w:sz w:val="22"/>
        </w:rPr>
        <w:tab/>
        <w:t>Break</w:t>
      </w:r>
      <w:r w:rsidR="00AE27C1" w:rsidRPr="00AE27C1">
        <w:rPr>
          <w:sz w:val="22"/>
        </w:rPr>
        <w:t xml:space="preserve"> (</w:t>
      </w:r>
      <w:r w:rsidR="00AE27C1" w:rsidRPr="00872227">
        <w:rPr>
          <w:sz w:val="22"/>
        </w:rPr>
        <w:t>Please take this opportunity to visit our Vendors</w:t>
      </w:r>
      <w:r w:rsidR="00AE27C1">
        <w:rPr>
          <w:sz w:val="22"/>
        </w:rPr>
        <w:t>)</w:t>
      </w:r>
    </w:p>
    <w:p w:rsidR="00AE27C1" w:rsidRDefault="00AE27C1" w:rsidP="00D60A84">
      <w:pPr>
        <w:tabs>
          <w:tab w:val="left" w:pos="3330"/>
        </w:tabs>
        <w:ind w:left="3330" w:hanging="3330"/>
        <w:rPr>
          <w:b/>
          <w:sz w:val="22"/>
        </w:rPr>
      </w:pPr>
    </w:p>
    <w:p w:rsidR="00D60A84" w:rsidRDefault="00A710DC" w:rsidP="00AE27C1">
      <w:pPr>
        <w:tabs>
          <w:tab w:val="left" w:pos="2880"/>
        </w:tabs>
        <w:ind w:left="3330" w:hanging="3330"/>
        <w:rPr>
          <w:b/>
          <w:sz w:val="22"/>
        </w:rPr>
      </w:pPr>
      <w:r>
        <w:rPr>
          <w:b/>
          <w:sz w:val="22"/>
        </w:rPr>
        <w:t>11:</w:t>
      </w:r>
      <w:r w:rsidR="00D60A84">
        <w:rPr>
          <w:b/>
          <w:sz w:val="22"/>
        </w:rPr>
        <w:t>30</w:t>
      </w:r>
      <w:r>
        <w:rPr>
          <w:b/>
          <w:sz w:val="22"/>
        </w:rPr>
        <w:t xml:space="preserve"> – 1</w:t>
      </w:r>
      <w:r w:rsidR="00D60A84">
        <w:rPr>
          <w:b/>
          <w:sz w:val="22"/>
        </w:rPr>
        <w:t>2:00</w:t>
      </w:r>
      <w:r>
        <w:rPr>
          <w:b/>
          <w:sz w:val="22"/>
        </w:rPr>
        <w:t xml:space="preserve"> pm</w:t>
      </w:r>
      <w:r>
        <w:rPr>
          <w:b/>
          <w:sz w:val="22"/>
        </w:rPr>
        <w:tab/>
      </w:r>
      <w:r w:rsidR="009243B8">
        <w:rPr>
          <w:b/>
          <w:sz w:val="22"/>
        </w:rPr>
        <w:t xml:space="preserve">Annette </w:t>
      </w:r>
      <w:proofErr w:type="spellStart"/>
      <w:r w:rsidR="009243B8">
        <w:rPr>
          <w:b/>
          <w:sz w:val="22"/>
        </w:rPr>
        <w:t>Brigsted</w:t>
      </w:r>
      <w:proofErr w:type="spellEnd"/>
      <w:r w:rsidR="009243B8">
        <w:rPr>
          <w:b/>
          <w:sz w:val="22"/>
        </w:rPr>
        <w:t>, Esq.</w:t>
      </w:r>
      <w:r w:rsidR="003607AF">
        <w:rPr>
          <w:b/>
          <w:sz w:val="22"/>
        </w:rPr>
        <w:t>:</w:t>
      </w:r>
      <w:r w:rsidR="009243B8">
        <w:rPr>
          <w:b/>
          <w:sz w:val="22"/>
        </w:rPr>
        <w:t xml:space="preserve"> </w:t>
      </w:r>
      <w:r w:rsidR="003607AF">
        <w:rPr>
          <w:b/>
          <w:sz w:val="22"/>
        </w:rPr>
        <w:t xml:space="preserve">The Paralegal’s Role in </w:t>
      </w:r>
      <w:r w:rsidR="00D60A84">
        <w:rPr>
          <w:b/>
          <w:sz w:val="22"/>
        </w:rPr>
        <w:t>Immigration Law</w:t>
      </w:r>
    </w:p>
    <w:p w:rsidR="00D60A84" w:rsidRDefault="00D60A84" w:rsidP="00D60A84">
      <w:pPr>
        <w:tabs>
          <w:tab w:val="left" w:pos="3330"/>
        </w:tabs>
        <w:ind w:left="3330" w:hanging="3330"/>
        <w:rPr>
          <w:b/>
          <w:sz w:val="22"/>
        </w:rPr>
      </w:pPr>
    </w:p>
    <w:p w:rsidR="00D60A84" w:rsidRDefault="00D60A84" w:rsidP="00AE27C1">
      <w:pPr>
        <w:tabs>
          <w:tab w:val="left" w:pos="2880"/>
        </w:tabs>
        <w:ind w:left="3330" w:hanging="3330"/>
        <w:rPr>
          <w:b/>
          <w:sz w:val="22"/>
        </w:rPr>
      </w:pPr>
      <w:r>
        <w:rPr>
          <w:b/>
          <w:sz w:val="22"/>
        </w:rPr>
        <w:t>12:00 – 12:15 pm</w:t>
      </w:r>
      <w:r>
        <w:rPr>
          <w:b/>
          <w:sz w:val="22"/>
        </w:rPr>
        <w:tab/>
      </w:r>
      <w:r w:rsidR="009243B8">
        <w:rPr>
          <w:b/>
          <w:sz w:val="22"/>
        </w:rPr>
        <w:t xml:space="preserve">Georgette </w:t>
      </w:r>
      <w:proofErr w:type="spellStart"/>
      <w:r w:rsidR="009243B8">
        <w:rPr>
          <w:b/>
          <w:sz w:val="22"/>
        </w:rPr>
        <w:t>Pecoraro</w:t>
      </w:r>
      <w:proofErr w:type="spellEnd"/>
      <w:r w:rsidR="009243B8">
        <w:rPr>
          <w:b/>
          <w:sz w:val="22"/>
        </w:rPr>
        <w:t>, RP</w:t>
      </w:r>
      <w:r w:rsidR="00F459AC">
        <w:rPr>
          <w:rFonts w:cs="Arial"/>
          <w:b/>
          <w:sz w:val="22"/>
        </w:rPr>
        <w:t>®</w:t>
      </w:r>
      <w:r w:rsidR="009243B8">
        <w:rPr>
          <w:b/>
          <w:sz w:val="22"/>
        </w:rPr>
        <w:t>: 20 Years of the Paralegal Profession</w:t>
      </w:r>
    </w:p>
    <w:p w:rsidR="00D60A84" w:rsidRDefault="00D60A84" w:rsidP="00D60A84">
      <w:pPr>
        <w:tabs>
          <w:tab w:val="left" w:pos="3330"/>
        </w:tabs>
        <w:ind w:left="3330" w:hanging="3330"/>
        <w:rPr>
          <w:b/>
          <w:sz w:val="22"/>
        </w:rPr>
      </w:pPr>
    </w:p>
    <w:p w:rsidR="00D60A84" w:rsidRDefault="00D60A84" w:rsidP="00AE27C1">
      <w:pPr>
        <w:tabs>
          <w:tab w:val="left" w:pos="2880"/>
        </w:tabs>
        <w:ind w:left="3330" w:hanging="3330"/>
        <w:rPr>
          <w:b/>
          <w:sz w:val="22"/>
        </w:rPr>
      </w:pPr>
      <w:r>
        <w:rPr>
          <w:b/>
          <w:sz w:val="22"/>
        </w:rPr>
        <w:t>12:15 – 12:30 pm</w:t>
      </w:r>
      <w:r>
        <w:rPr>
          <w:b/>
          <w:sz w:val="22"/>
        </w:rPr>
        <w:tab/>
        <w:t>Vendor Presentations</w:t>
      </w:r>
    </w:p>
    <w:p w:rsidR="00D60A84" w:rsidRDefault="00D60A84" w:rsidP="00AE27C1">
      <w:pPr>
        <w:tabs>
          <w:tab w:val="left" w:pos="2880"/>
        </w:tabs>
        <w:ind w:left="3330" w:hanging="3330"/>
        <w:rPr>
          <w:b/>
          <w:sz w:val="22"/>
        </w:rPr>
      </w:pPr>
      <w:r>
        <w:rPr>
          <w:b/>
          <w:sz w:val="22"/>
        </w:rPr>
        <w:tab/>
        <w:t>Paralegal of the Year Award Announcement</w:t>
      </w:r>
    </w:p>
    <w:p w:rsidR="00A710DC" w:rsidRDefault="00A710DC" w:rsidP="000D302D">
      <w:pPr>
        <w:tabs>
          <w:tab w:val="left" w:pos="3330"/>
        </w:tabs>
        <w:ind w:left="3330" w:hanging="3330"/>
        <w:rPr>
          <w:b/>
          <w:sz w:val="22"/>
        </w:rPr>
      </w:pPr>
    </w:p>
    <w:p w:rsidR="00872227" w:rsidRPr="00872227" w:rsidRDefault="00872227" w:rsidP="00AE27C1">
      <w:pPr>
        <w:tabs>
          <w:tab w:val="left" w:pos="2880"/>
          <w:tab w:val="left" w:pos="3330"/>
        </w:tabs>
        <w:ind w:left="3330" w:hanging="3330"/>
        <w:rPr>
          <w:b/>
          <w:sz w:val="22"/>
        </w:rPr>
      </w:pPr>
      <w:r w:rsidRPr="00872227">
        <w:rPr>
          <w:b/>
          <w:sz w:val="22"/>
        </w:rPr>
        <w:t>12:30 pm</w:t>
      </w:r>
      <w:r w:rsidRPr="00872227">
        <w:rPr>
          <w:b/>
          <w:sz w:val="22"/>
        </w:rPr>
        <w:tab/>
        <w:t>Luncheon and Networking</w:t>
      </w:r>
    </w:p>
    <w:p w:rsidR="00872227" w:rsidRPr="001B6A84" w:rsidRDefault="00AE27C1" w:rsidP="00AE27C1">
      <w:pPr>
        <w:tabs>
          <w:tab w:val="left" w:pos="2880"/>
          <w:tab w:val="left" w:pos="3330"/>
        </w:tabs>
        <w:rPr>
          <w:b/>
          <w:sz w:val="22"/>
        </w:rPr>
      </w:pPr>
      <w:r>
        <w:rPr>
          <w:b/>
          <w:sz w:val="20"/>
          <w:szCs w:val="20"/>
        </w:rPr>
        <w:tab/>
      </w:r>
      <w:r w:rsidR="00872227" w:rsidRPr="001B6A84">
        <w:rPr>
          <w:b/>
          <w:sz w:val="22"/>
        </w:rPr>
        <w:t>Tea Cup Auction **</w:t>
      </w:r>
    </w:p>
    <w:p w:rsidR="00872227" w:rsidRDefault="00872227" w:rsidP="00872227">
      <w:pPr>
        <w:tabs>
          <w:tab w:val="left" w:pos="4005"/>
        </w:tabs>
        <w:rPr>
          <w:szCs w:val="24"/>
        </w:rPr>
      </w:pPr>
    </w:p>
    <w:p w:rsidR="00B469E0" w:rsidRPr="00B469E0" w:rsidRDefault="00B469E0" w:rsidP="00872227">
      <w:pPr>
        <w:tabs>
          <w:tab w:val="left" w:pos="4005"/>
        </w:tabs>
        <w:rPr>
          <w:sz w:val="22"/>
        </w:rPr>
      </w:pPr>
      <w:r w:rsidRPr="00B469E0">
        <w:rPr>
          <w:sz w:val="22"/>
        </w:rPr>
        <w:t>*Musical Entertainment provided by DJ</w:t>
      </w:r>
      <w:r w:rsidR="00466A46">
        <w:rPr>
          <w:sz w:val="22"/>
        </w:rPr>
        <w:t xml:space="preserve"> Dubai. To book your event with DJ Dubai call (203) 345-9481 or (203) 219-9969.</w:t>
      </w:r>
    </w:p>
    <w:p w:rsidR="00B469E0" w:rsidRDefault="00B469E0" w:rsidP="00872227">
      <w:pPr>
        <w:tabs>
          <w:tab w:val="left" w:pos="4005"/>
        </w:tabs>
        <w:rPr>
          <w:szCs w:val="24"/>
        </w:rPr>
      </w:pPr>
    </w:p>
    <w:p w:rsidR="00A710DC" w:rsidRPr="00D73104" w:rsidRDefault="000D302D" w:rsidP="00B469E0">
      <w:pPr>
        <w:spacing w:after="200" w:line="276" w:lineRule="auto"/>
        <w:rPr>
          <w:sz w:val="20"/>
          <w:szCs w:val="20"/>
        </w:rPr>
      </w:pPr>
      <w:r w:rsidRPr="00D73104">
        <w:rPr>
          <w:sz w:val="20"/>
          <w:szCs w:val="20"/>
        </w:rPr>
        <w:t>**</w:t>
      </w:r>
      <w:r w:rsidR="00872227" w:rsidRPr="00D73104">
        <w:rPr>
          <w:sz w:val="20"/>
          <w:szCs w:val="20"/>
        </w:rPr>
        <w:t xml:space="preserve">Our charity drive this year will benefit the Connecticut </w:t>
      </w:r>
      <w:r w:rsidR="00AD7FE7" w:rsidRPr="00D73104">
        <w:rPr>
          <w:sz w:val="20"/>
          <w:szCs w:val="20"/>
        </w:rPr>
        <w:t xml:space="preserve">Veterans Legal Center. </w:t>
      </w:r>
      <w:r w:rsidR="00A710DC" w:rsidRPr="00D73104">
        <w:rPr>
          <w:sz w:val="20"/>
          <w:szCs w:val="20"/>
        </w:rPr>
        <w:t>C</w:t>
      </w:r>
      <w:r w:rsidR="000211CC">
        <w:rPr>
          <w:sz w:val="20"/>
          <w:szCs w:val="20"/>
        </w:rPr>
        <w:t>V</w:t>
      </w:r>
      <w:r w:rsidR="00A710DC" w:rsidRPr="00D73104">
        <w:rPr>
          <w:sz w:val="20"/>
          <w:szCs w:val="20"/>
        </w:rPr>
        <w:t xml:space="preserve">LC offers free legal assistance to veterans in recovery from homelessness and mental illness. Common issues include evictions, foreclosures, consumer debt collections, divorce and child support, VA and Social Security income, criminal pardons, military records corrections and tax issues. </w:t>
      </w:r>
      <w:r w:rsidR="00B469E0">
        <w:rPr>
          <w:sz w:val="20"/>
          <w:szCs w:val="20"/>
        </w:rPr>
        <w:t>CVLC directs its services toward veterans whose incomes fall below 200% of the poverty level and who are active in mental health care, case management, supported employment, substance abuse treatment and other recovery-oriented services</w:t>
      </w:r>
      <w:r w:rsidR="00C2625F">
        <w:rPr>
          <w:sz w:val="20"/>
          <w:szCs w:val="20"/>
        </w:rPr>
        <w:t>. By connecting about half of veteran matters to volunteer attorneys and paralegals across the state they are able to leverage</w:t>
      </w:r>
      <w:r w:rsidR="00C2625F" w:rsidRPr="00D73104">
        <w:rPr>
          <w:sz w:val="20"/>
          <w:szCs w:val="20"/>
        </w:rPr>
        <w:t xml:space="preserve"> </w:t>
      </w:r>
      <w:r w:rsidR="00C2625F">
        <w:rPr>
          <w:sz w:val="20"/>
          <w:szCs w:val="20"/>
        </w:rPr>
        <w:t>their resources</w:t>
      </w:r>
      <w:r w:rsidR="00C2625F" w:rsidRPr="00D73104">
        <w:rPr>
          <w:sz w:val="20"/>
          <w:szCs w:val="20"/>
        </w:rPr>
        <w:t>.</w:t>
      </w:r>
      <w:r w:rsidR="00B469E0">
        <w:rPr>
          <w:sz w:val="20"/>
          <w:szCs w:val="20"/>
        </w:rPr>
        <w:t xml:space="preserve"> CVLC works in medical-legal partnership with the VA and requires a form from clinicians to establish the partnership. </w:t>
      </w:r>
    </w:p>
    <w:p w:rsidR="005E0740" w:rsidRPr="003607AF" w:rsidRDefault="009243B8" w:rsidP="005E0740">
      <w:pPr>
        <w:spacing w:after="200" w:line="276" w:lineRule="auto"/>
        <w:rPr>
          <w:rFonts w:cs="Arial"/>
          <w:color w:val="000000"/>
          <w:sz w:val="20"/>
          <w:szCs w:val="20"/>
        </w:rPr>
      </w:pPr>
      <w:r>
        <w:rPr>
          <w:sz w:val="20"/>
          <w:szCs w:val="20"/>
        </w:rPr>
        <w:t xml:space="preserve">Dress for Success Handbag Collection – </w:t>
      </w:r>
      <w:r w:rsidR="001B17CC">
        <w:rPr>
          <w:sz w:val="20"/>
          <w:szCs w:val="20"/>
        </w:rPr>
        <w:t xml:space="preserve">Do you have handbags you no longer use? Bring them to </w:t>
      </w:r>
      <w:r>
        <w:rPr>
          <w:sz w:val="20"/>
          <w:szCs w:val="20"/>
        </w:rPr>
        <w:t>Paralegal Day for donation to Dre</w:t>
      </w:r>
      <w:r w:rsidR="00482342">
        <w:rPr>
          <w:sz w:val="20"/>
          <w:szCs w:val="20"/>
        </w:rPr>
        <w:t>ss for Success. No</w:t>
      </w:r>
      <w:r>
        <w:rPr>
          <w:sz w:val="20"/>
          <w:szCs w:val="20"/>
        </w:rPr>
        <w:t xml:space="preserve"> canvas totes, satin bags, basket weave handbags, or soiled handbags please. </w:t>
      </w:r>
      <w:r w:rsidR="005E0740" w:rsidRPr="005E0740">
        <w:rPr>
          <w:rFonts w:cs="Arial"/>
          <w:color w:val="000000"/>
          <w:sz w:val="20"/>
          <w:szCs w:val="20"/>
        </w:rPr>
        <w:t xml:space="preserve">Dress for Success is </w:t>
      </w:r>
      <w:r w:rsidR="003607AF">
        <w:rPr>
          <w:rFonts w:cs="Arial"/>
          <w:color w:val="000000"/>
          <w:sz w:val="20"/>
          <w:szCs w:val="20"/>
        </w:rPr>
        <w:t xml:space="preserve">a non-profit organization whose goal is </w:t>
      </w:r>
      <w:r w:rsidR="005E0740" w:rsidRPr="005E0740">
        <w:rPr>
          <w:rFonts w:cs="Arial"/>
          <w:color w:val="000000"/>
          <w:sz w:val="20"/>
          <w:szCs w:val="20"/>
        </w:rPr>
        <w:t>to promote the economic independence of disadvantaged women by providing professional attire, a network of support and the career development tools to help women thrive in work and in life.</w:t>
      </w:r>
      <w:r w:rsidR="005E0740" w:rsidRPr="009F50F1">
        <w:rPr>
          <w:rFonts w:eastAsia="Times New Roman" w:cs="Arial"/>
          <w:color w:val="000000"/>
          <w:sz w:val="20"/>
          <w:szCs w:val="20"/>
        </w:rPr>
        <w:t> </w:t>
      </w:r>
    </w:p>
    <w:p w:rsidR="00D73104" w:rsidRDefault="00D73104" w:rsidP="00D73104">
      <w:pPr>
        <w:pBdr>
          <w:bottom w:val="single" w:sz="12" w:space="1" w:color="auto"/>
        </w:pBdr>
      </w:pPr>
    </w:p>
    <w:p w:rsidR="00D73104" w:rsidRDefault="00D73104" w:rsidP="00D73104"/>
    <w:p w:rsidR="00D73104" w:rsidRPr="00F459AC" w:rsidRDefault="00D73104" w:rsidP="00D73104">
      <w:pPr>
        <w:jc w:val="center"/>
        <w:rPr>
          <w:b/>
          <w:smallCaps/>
          <w:szCs w:val="24"/>
          <w14:shadow w14:blurRad="50800" w14:dist="38100" w14:dir="2700000" w14:sx="100000" w14:sy="100000" w14:kx="0" w14:ky="0" w14:algn="tl">
            <w14:srgbClr w14:val="000000">
              <w14:alpha w14:val="60000"/>
            </w14:srgbClr>
          </w14:shadow>
        </w:rPr>
      </w:pPr>
      <w:r w:rsidRPr="00F459AC">
        <w:rPr>
          <w:b/>
          <w:smallCaps/>
          <w:szCs w:val="24"/>
          <w14:shadow w14:blurRad="50800" w14:dist="38100" w14:dir="2700000" w14:sx="100000" w14:sy="100000" w14:kx="0" w14:ky="0" w14:algn="tl">
            <w14:srgbClr w14:val="000000">
              <w14:alpha w14:val="60000"/>
            </w14:srgbClr>
          </w14:shadow>
        </w:rPr>
        <w:t>PARALEGAL DAY SPEAKERS</w:t>
      </w:r>
    </w:p>
    <w:p w:rsidR="00D73104" w:rsidRDefault="00D73104" w:rsidP="00D73104">
      <w:pPr>
        <w:pBdr>
          <w:bottom w:val="single" w:sz="12" w:space="1" w:color="auto"/>
        </w:pBdr>
        <w:rPr>
          <w:b/>
          <w:sz w:val="28"/>
          <w:szCs w:val="28"/>
        </w:rPr>
      </w:pPr>
    </w:p>
    <w:p w:rsidR="00D73104" w:rsidRDefault="00D73104" w:rsidP="00D73104">
      <w:pPr>
        <w:rPr>
          <w:sz w:val="28"/>
          <w:szCs w:val="28"/>
        </w:rPr>
      </w:pPr>
    </w:p>
    <w:p w:rsidR="00095647" w:rsidRPr="00722DA3" w:rsidRDefault="00095647" w:rsidP="00095647">
      <w:pPr>
        <w:tabs>
          <w:tab w:val="left" w:pos="4005"/>
        </w:tabs>
        <w:rPr>
          <w:rFonts w:cs="Arial"/>
          <w:sz w:val="20"/>
          <w:szCs w:val="20"/>
        </w:rPr>
      </w:pPr>
      <w:r w:rsidRPr="00722DA3">
        <w:rPr>
          <w:rFonts w:cs="Arial"/>
          <w:sz w:val="20"/>
          <w:szCs w:val="20"/>
          <w:u w:val="single"/>
        </w:rPr>
        <w:t>GEORGE JEPSEN</w:t>
      </w:r>
      <w:r w:rsidRPr="00722DA3">
        <w:rPr>
          <w:rFonts w:cs="Arial"/>
          <w:sz w:val="20"/>
          <w:szCs w:val="20"/>
        </w:rPr>
        <w:t xml:space="preserve"> took office as Connecticut’s 24th Attorney General in January 2011. As Attorney General, </w:t>
      </w:r>
      <w:proofErr w:type="spellStart"/>
      <w:r w:rsidRPr="00722DA3">
        <w:rPr>
          <w:rFonts w:cs="Arial"/>
          <w:sz w:val="20"/>
          <w:szCs w:val="20"/>
        </w:rPr>
        <w:t>Jepsen</w:t>
      </w:r>
      <w:proofErr w:type="spellEnd"/>
      <w:r w:rsidRPr="00722DA3">
        <w:rPr>
          <w:rFonts w:cs="Arial"/>
          <w:sz w:val="20"/>
          <w:szCs w:val="20"/>
        </w:rPr>
        <w:t xml:space="preserve"> – a former legislator, state Senate majority leader, Democratic state party chairman, and private practitioner – serves as Connecticut’s chief legal officer and counsel to all state agencies. He is responsible for all civil law enforcement, representing the people of Connecticut and the broader public interest. In his many years of public service, </w:t>
      </w:r>
      <w:proofErr w:type="spellStart"/>
      <w:r w:rsidRPr="00722DA3">
        <w:rPr>
          <w:rFonts w:cs="Arial"/>
          <w:sz w:val="20"/>
          <w:szCs w:val="20"/>
        </w:rPr>
        <w:t>Jepsen</w:t>
      </w:r>
      <w:proofErr w:type="spellEnd"/>
      <w:r w:rsidRPr="00722DA3">
        <w:rPr>
          <w:rFonts w:cs="Arial"/>
          <w:sz w:val="20"/>
          <w:szCs w:val="20"/>
        </w:rPr>
        <w:t xml:space="preserve"> is best known for his advocacy on behalf of consumers, civil rights, the environment, and a fair and competitive business climate. As Attorney General, he has been active on national issues, working with the Department of Justice and other state attorneys general on such matters as data privacy, the $25 billion national mortgage foreclosure settlement, and holding the financial community accountable for the 2008 financial crisis. </w:t>
      </w:r>
      <w:proofErr w:type="spellStart"/>
      <w:r w:rsidRPr="00722DA3">
        <w:rPr>
          <w:rFonts w:cs="Arial"/>
          <w:sz w:val="20"/>
          <w:szCs w:val="20"/>
        </w:rPr>
        <w:t>Jepsen</w:t>
      </w:r>
      <w:proofErr w:type="spellEnd"/>
      <w:r w:rsidRPr="00722DA3">
        <w:rPr>
          <w:rFonts w:cs="Arial"/>
          <w:sz w:val="20"/>
          <w:szCs w:val="20"/>
        </w:rPr>
        <w:t xml:space="preserve"> graduated from Dartmouth College, </w:t>
      </w:r>
      <w:r w:rsidRPr="00722DA3">
        <w:rPr>
          <w:rFonts w:cs="Arial"/>
          <w:i/>
          <w:iCs/>
          <w:sz w:val="20"/>
          <w:szCs w:val="20"/>
        </w:rPr>
        <w:t>summa cum laude</w:t>
      </w:r>
      <w:r w:rsidRPr="00722DA3">
        <w:rPr>
          <w:rFonts w:cs="Arial"/>
          <w:sz w:val="20"/>
          <w:szCs w:val="20"/>
        </w:rPr>
        <w:t>, Phi Beta Kappa. He later earned his J.D., </w:t>
      </w:r>
      <w:r w:rsidRPr="00722DA3">
        <w:rPr>
          <w:rFonts w:cs="Arial"/>
          <w:i/>
          <w:iCs/>
          <w:sz w:val="20"/>
          <w:szCs w:val="20"/>
        </w:rPr>
        <w:t>cum laude</w:t>
      </w:r>
      <w:r w:rsidRPr="00722DA3">
        <w:rPr>
          <w:rFonts w:cs="Arial"/>
          <w:sz w:val="20"/>
          <w:szCs w:val="20"/>
        </w:rPr>
        <w:t xml:space="preserve">, from Harvard Law School, where he worked as a teaching fellow in Constitutional law, and simultaneously earned a Master’s Degree in Public Policy from the John F. Kennedy School of Government. </w:t>
      </w:r>
      <w:proofErr w:type="spellStart"/>
      <w:r w:rsidRPr="00722DA3">
        <w:rPr>
          <w:rFonts w:cs="Arial"/>
          <w:sz w:val="20"/>
          <w:szCs w:val="20"/>
        </w:rPr>
        <w:t>Jepsen</w:t>
      </w:r>
      <w:proofErr w:type="spellEnd"/>
      <w:r w:rsidRPr="00722DA3">
        <w:rPr>
          <w:rFonts w:cs="Arial"/>
          <w:sz w:val="20"/>
          <w:szCs w:val="20"/>
        </w:rPr>
        <w:t xml:space="preserve"> currently serves as co-chair of the National Association of Attorneys General Standing Committee on Antitrust and was recently elected as NAAG’s Eastern Region chairman.</w:t>
      </w:r>
    </w:p>
    <w:p w:rsidR="004B7F4C" w:rsidRPr="00722DA3" w:rsidRDefault="004B7F4C" w:rsidP="00872227">
      <w:pPr>
        <w:tabs>
          <w:tab w:val="left" w:pos="4005"/>
        </w:tabs>
        <w:rPr>
          <w:rFonts w:cs="Arial"/>
          <w:sz w:val="20"/>
          <w:szCs w:val="20"/>
        </w:rPr>
      </w:pPr>
    </w:p>
    <w:p w:rsidR="00AD7FE7" w:rsidRPr="00722DA3" w:rsidRDefault="00AE27C1" w:rsidP="00BF7FB1">
      <w:pPr>
        <w:rPr>
          <w:rFonts w:cs="Arial"/>
          <w:sz w:val="20"/>
          <w:szCs w:val="20"/>
        </w:rPr>
      </w:pPr>
      <w:r w:rsidRPr="00722DA3">
        <w:rPr>
          <w:rFonts w:cs="Arial"/>
          <w:sz w:val="20"/>
          <w:szCs w:val="20"/>
          <w:u w:val="single"/>
        </w:rPr>
        <w:t>MARK DUBOIS</w:t>
      </w:r>
      <w:r w:rsidRPr="00722DA3">
        <w:rPr>
          <w:rFonts w:cs="Arial"/>
          <w:sz w:val="20"/>
          <w:szCs w:val="20"/>
        </w:rPr>
        <w:t xml:space="preserve"> </w:t>
      </w:r>
      <w:r w:rsidR="000B24A3" w:rsidRPr="00722DA3">
        <w:rPr>
          <w:rFonts w:cs="Arial"/>
          <w:sz w:val="20"/>
          <w:szCs w:val="20"/>
        </w:rPr>
        <w:t>will assume the presidency of the Connecticut Bar Association this month. Mr. Dubois served as Connecticut’s first Chief Disc</w:t>
      </w:r>
      <w:r w:rsidR="00BF7FB1" w:rsidRPr="00722DA3">
        <w:rPr>
          <w:rFonts w:cs="Arial"/>
          <w:sz w:val="20"/>
          <w:szCs w:val="20"/>
        </w:rPr>
        <w:t xml:space="preserve">iplinary Counsel from 2003-2011 </w:t>
      </w:r>
      <w:r w:rsidR="000B24A3" w:rsidRPr="00722DA3">
        <w:rPr>
          <w:rFonts w:cs="Arial"/>
          <w:sz w:val="20"/>
          <w:szCs w:val="20"/>
        </w:rPr>
        <w:t xml:space="preserve">establishing an office in the Judicial Branch to prosecute violations of the Rules of Professional Conduct, </w:t>
      </w:r>
      <w:proofErr w:type="spellStart"/>
      <w:r w:rsidR="000B24A3" w:rsidRPr="00722DA3">
        <w:rPr>
          <w:rFonts w:cs="Arial"/>
          <w:sz w:val="20"/>
          <w:szCs w:val="20"/>
        </w:rPr>
        <w:t>a</w:t>
      </w:r>
      <w:proofErr w:type="spellEnd"/>
      <w:r w:rsidR="000B24A3" w:rsidRPr="00722DA3">
        <w:rPr>
          <w:rFonts w:cs="Arial"/>
          <w:sz w:val="20"/>
          <w:szCs w:val="20"/>
        </w:rPr>
        <w:t xml:space="preserve"> well as disciplinary matters related to lawyers suffering from impairments, lawyers convicted of crimes, and lawyers disciplined in other jurisdictions. The office also investigated and prosecuted numerous complaints concerning the unauthorized practice of law. After completing his service as Chief Disciplinary Counsel he joined </w:t>
      </w:r>
      <w:proofErr w:type="spellStart"/>
      <w:r w:rsidR="000B24A3" w:rsidRPr="00722DA3">
        <w:rPr>
          <w:rFonts w:cs="Arial"/>
          <w:sz w:val="20"/>
          <w:szCs w:val="20"/>
        </w:rPr>
        <w:t>Geraghty</w:t>
      </w:r>
      <w:proofErr w:type="spellEnd"/>
      <w:r w:rsidR="000B24A3" w:rsidRPr="00722DA3">
        <w:rPr>
          <w:rFonts w:cs="Arial"/>
          <w:sz w:val="20"/>
          <w:szCs w:val="20"/>
        </w:rPr>
        <w:t xml:space="preserve"> &amp; </w:t>
      </w:r>
      <w:proofErr w:type="spellStart"/>
      <w:r w:rsidR="000B24A3" w:rsidRPr="00722DA3">
        <w:rPr>
          <w:rFonts w:cs="Arial"/>
          <w:sz w:val="20"/>
          <w:szCs w:val="20"/>
        </w:rPr>
        <w:t>Bonnano</w:t>
      </w:r>
      <w:proofErr w:type="spellEnd"/>
      <w:r w:rsidR="000B24A3" w:rsidRPr="00722DA3">
        <w:rPr>
          <w:rFonts w:cs="Arial"/>
          <w:sz w:val="20"/>
          <w:szCs w:val="20"/>
        </w:rPr>
        <w:t xml:space="preserve"> where his work focuses on professional ethics, compliance issues in law, government and business and civil litigation. He is a full time faculty member at the University </w:t>
      </w:r>
      <w:proofErr w:type="gramStart"/>
      <w:r w:rsidR="000B24A3" w:rsidRPr="00722DA3">
        <w:rPr>
          <w:rFonts w:cs="Arial"/>
          <w:sz w:val="20"/>
          <w:szCs w:val="20"/>
        </w:rPr>
        <w:t xml:space="preserve">of </w:t>
      </w:r>
      <w:r w:rsidR="00B32A47" w:rsidRPr="00722DA3">
        <w:rPr>
          <w:rFonts w:cs="Arial"/>
          <w:sz w:val="20"/>
          <w:szCs w:val="20"/>
        </w:rPr>
        <w:t>C</w:t>
      </w:r>
      <w:r w:rsidR="000B24A3" w:rsidRPr="00722DA3">
        <w:rPr>
          <w:rFonts w:cs="Arial"/>
          <w:sz w:val="20"/>
          <w:szCs w:val="20"/>
        </w:rPr>
        <w:t>onnecticut School of</w:t>
      </w:r>
      <w:proofErr w:type="gramEnd"/>
      <w:r w:rsidR="000B24A3" w:rsidRPr="00722DA3">
        <w:rPr>
          <w:rFonts w:cs="Arial"/>
          <w:sz w:val="20"/>
          <w:szCs w:val="20"/>
        </w:rPr>
        <w:t xml:space="preserve"> Law and also work</w:t>
      </w:r>
      <w:r w:rsidR="00BF7FB1" w:rsidRPr="00722DA3">
        <w:rPr>
          <w:rFonts w:cs="Arial"/>
          <w:sz w:val="20"/>
          <w:szCs w:val="20"/>
        </w:rPr>
        <w:t>ed</w:t>
      </w:r>
      <w:r w:rsidR="000B24A3" w:rsidRPr="00722DA3">
        <w:rPr>
          <w:rFonts w:cs="Arial"/>
          <w:sz w:val="20"/>
          <w:szCs w:val="20"/>
        </w:rPr>
        <w:t xml:space="preserve"> with students in the Urban Legal Initiative Clinic providing legal services to non-profit and community groups with a focus on u</w:t>
      </w:r>
      <w:r w:rsidR="00BF7FB1" w:rsidRPr="00722DA3">
        <w:rPr>
          <w:rFonts w:cs="Arial"/>
          <w:sz w:val="20"/>
          <w:szCs w:val="20"/>
        </w:rPr>
        <w:t xml:space="preserve">rban renewal and revitalization and served as advisor to the Student Bar Association and the Student Trial </w:t>
      </w:r>
      <w:proofErr w:type="spellStart"/>
      <w:r w:rsidR="00BF7FB1" w:rsidRPr="00722DA3">
        <w:rPr>
          <w:rFonts w:cs="Arial"/>
          <w:sz w:val="20"/>
          <w:szCs w:val="20"/>
        </w:rPr>
        <w:t>Lawyer’s</w:t>
      </w:r>
      <w:proofErr w:type="spellEnd"/>
      <w:r w:rsidR="00BF7FB1" w:rsidRPr="00722DA3">
        <w:rPr>
          <w:rFonts w:cs="Arial"/>
          <w:sz w:val="20"/>
          <w:szCs w:val="20"/>
        </w:rPr>
        <w:t xml:space="preserve"> Association. Mr. </w:t>
      </w:r>
      <w:r w:rsidR="00C2625F" w:rsidRPr="00722DA3">
        <w:rPr>
          <w:rFonts w:cs="Arial"/>
          <w:sz w:val="20"/>
          <w:szCs w:val="20"/>
        </w:rPr>
        <w:t>Dubois served</w:t>
      </w:r>
      <w:r w:rsidR="00BF7FB1" w:rsidRPr="00722DA3">
        <w:rPr>
          <w:rFonts w:cs="Arial"/>
          <w:sz w:val="20"/>
          <w:szCs w:val="20"/>
        </w:rPr>
        <w:t xml:space="preserve"> as a public official in the Town of Haddam for many years providing leadership as well as technical support on a variety of initiatives and issues. </w:t>
      </w:r>
    </w:p>
    <w:p w:rsidR="00AE27C1" w:rsidRPr="00722DA3" w:rsidRDefault="00AE27C1" w:rsidP="00BF7FB1">
      <w:pPr>
        <w:rPr>
          <w:rFonts w:cs="Arial"/>
          <w:sz w:val="20"/>
          <w:szCs w:val="20"/>
        </w:rPr>
      </w:pPr>
    </w:p>
    <w:p w:rsidR="00C47CB8" w:rsidRPr="00722DA3" w:rsidRDefault="00AE27C1" w:rsidP="00C47CB8">
      <w:pPr>
        <w:spacing w:after="200" w:line="276" w:lineRule="auto"/>
        <w:rPr>
          <w:rFonts w:eastAsia="Times New Roman" w:cs="Arial"/>
          <w:sz w:val="20"/>
          <w:szCs w:val="20"/>
        </w:rPr>
      </w:pPr>
      <w:r w:rsidRPr="00722DA3">
        <w:rPr>
          <w:rFonts w:cs="Arial"/>
          <w:sz w:val="20"/>
          <w:szCs w:val="20"/>
          <w:u w:val="single"/>
        </w:rPr>
        <w:t>MARYBETH REARDON MIKLOS</w:t>
      </w:r>
      <w:r w:rsidRPr="00722DA3">
        <w:rPr>
          <w:rFonts w:cs="Arial"/>
          <w:sz w:val="20"/>
          <w:szCs w:val="20"/>
        </w:rPr>
        <w:t xml:space="preserve"> </w:t>
      </w:r>
      <w:r w:rsidR="00C47CB8" w:rsidRPr="00722DA3">
        <w:rPr>
          <w:rFonts w:eastAsia="Times New Roman" w:cs="Arial"/>
          <w:iCs/>
          <w:sz w:val="20"/>
          <w:szCs w:val="20"/>
        </w:rPr>
        <w:t xml:space="preserve">is a native of New Haven, Connecticut and attended Southern Connecticut State University.  Mrs. </w:t>
      </w:r>
      <w:proofErr w:type="spellStart"/>
      <w:r w:rsidR="00C47CB8" w:rsidRPr="00722DA3">
        <w:rPr>
          <w:rFonts w:eastAsia="Times New Roman" w:cs="Arial"/>
          <w:iCs/>
          <w:sz w:val="20"/>
          <w:szCs w:val="20"/>
        </w:rPr>
        <w:t>Miklos</w:t>
      </w:r>
      <w:proofErr w:type="spellEnd"/>
      <w:r w:rsidR="00C47CB8" w:rsidRPr="00722DA3">
        <w:rPr>
          <w:rFonts w:eastAsia="Times New Roman" w:cs="Arial"/>
          <w:iCs/>
          <w:sz w:val="20"/>
          <w:szCs w:val="20"/>
        </w:rPr>
        <w:t xml:space="preserve"> entered on duty with the FBI in July of 1988 in the New Haven Division as a clerk.  In 1992 she was promoted as a Paralegal Specialist processing Freedom of Information cases for both the New Haven Division and FBI Headquarters.  While working as a Paralegal Specialist, Ms. </w:t>
      </w:r>
      <w:proofErr w:type="spellStart"/>
      <w:r w:rsidR="00C47CB8" w:rsidRPr="00722DA3">
        <w:rPr>
          <w:rFonts w:eastAsia="Times New Roman" w:cs="Arial"/>
          <w:iCs/>
          <w:sz w:val="20"/>
          <w:szCs w:val="20"/>
        </w:rPr>
        <w:t>Miklos</w:t>
      </w:r>
      <w:proofErr w:type="spellEnd"/>
      <w:r w:rsidR="00C47CB8" w:rsidRPr="00722DA3">
        <w:rPr>
          <w:rFonts w:eastAsia="Times New Roman" w:cs="Arial"/>
          <w:iCs/>
          <w:sz w:val="20"/>
          <w:szCs w:val="20"/>
        </w:rPr>
        <w:t xml:space="preserve"> held a collateral duty as a Victim Specialist and was promoted to the Victim Specialist position in September, 2002.  In March of 2006, Ms. </w:t>
      </w:r>
      <w:proofErr w:type="spellStart"/>
      <w:r w:rsidR="00C47CB8" w:rsidRPr="00722DA3">
        <w:rPr>
          <w:rFonts w:eastAsia="Times New Roman" w:cs="Arial"/>
          <w:iCs/>
          <w:sz w:val="20"/>
          <w:szCs w:val="20"/>
        </w:rPr>
        <w:t>Miklos</w:t>
      </w:r>
      <w:proofErr w:type="spellEnd"/>
      <w:r w:rsidR="00C47CB8" w:rsidRPr="00722DA3">
        <w:rPr>
          <w:rFonts w:eastAsia="Times New Roman" w:cs="Arial"/>
          <w:iCs/>
          <w:sz w:val="20"/>
          <w:szCs w:val="20"/>
        </w:rPr>
        <w:t xml:space="preserve"> returned to the legal side of the house as the Paralegal Specialist for the Chief Division Counsel.  In her current role as a Paralegal Specialist she handles administrative claims for the FBI.</w:t>
      </w:r>
    </w:p>
    <w:p w:rsidR="00C47CB8" w:rsidRPr="00722DA3" w:rsidRDefault="00C47CB8" w:rsidP="00C47CB8">
      <w:pPr>
        <w:spacing w:after="200" w:line="276" w:lineRule="auto"/>
        <w:rPr>
          <w:rFonts w:eastAsia="Times New Roman" w:cs="Arial"/>
          <w:sz w:val="20"/>
          <w:szCs w:val="20"/>
        </w:rPr>
      </w:pPr>
      <w:r w:rsidRPr="00722DA3">
        <w:rPr>
          <w:rFonts w:cs="Arial"/>
          <w:sz w:val="20"/>
          <w:szCs w:val="20"/>
          <w:u w:val="single"/>
        </w:rPr>
        <w:t>HOLLY SHANLY</w:t>
      </w:r>
      <w:r w:rsidRPr="00722DA3">
        <w:rPr>
          <w:rFonts w:cs="Arial"/>
          <w:sz w:val="20"/>
          <w:szCs w:val="20"/>
        </w:rPr>
        <w:t xml:space="preserve"> </w:t>
      </w:r>
      <w:r w:rsidRPr="00722DA3">
        <w:rPr>
          <w:rFonts w:eastAsia="Times New Roman" w:cs="Arial"/>
          <w:iCs/>
          <w:sz w:val="20"/>
          <w:szCs w:val="20"/>
        </w:rPr>
        <w:t xml:space="preserve">entered on duty with the New Haven Federal Bureau of Investigation in July 1988. Ms. </w:t>
      </w:r>
      <w:proofErr w:type="spellStart"/>
      <w:r w:rsidRPr="00722DA3">
        <w:rPr>
          <w:rFonts w:eastAsia="Times New Roman" w:cs="Arial"/>
          <w:iCs/>
          <w:sz w:val="20"/>
          <w:szCs w:val="20"/>
        </w:rPr>
        <w:t>Shanly</w:t>
      </w:r>
      <w:proofErr w:type="spellEnd"/>
      <w:r w:rsidRPr="00722DA3">
        <w:rPr>
          <w:rFonts w:eastAsia="Times New Roman" w:cs="Arial"/>
          <w:iCs/>
          <w:sz w:val="20"/>
          <w:szCs w:val="20"/>
        </w:rPr>
        <w:t xml:space="preserve"> is a graduate of the University of New Haven with a B.S. in Criminal Justice with a concentration in law enforcement science.  Ms. </w:t>
      </w:r>
      <w:proofErr w:type="spellStart"/>
      <w:r w:rsidRPr="00722DA3">
        <w:rPr>
          <w:rFonts w:eastAsia="Times New Roman" w:cs="Arial"/>
          <w:iCs/>
          <w:sz w:val="20"/>
          <w:szCs w:val="20"/>
        </w:rPr>
        <w:t>Shanly</w:t>
      </w:r>
      <w:proofErr w:type="spellEnd"/>
      <w:r w:rsidRPr="00722DA3">
        <w:rPr>
          <w:rFonts w:eastAsia="Times New Roman" w:cs="Arial"/>
          <w:iCs/>
          <w:sz w:val="20"/>
          <w:szCs w:val="20"/>
        </w:rPr>
        <w:t xml:space="preserve"> has a paralegal certificate and a graduate certificate in forensic accounting.  Ms. </w:t>
      </w:r>
      <w:proofErr w:type="spellStart"/>
      <w:r w:rsidRPr="00722DA3">
        <w:rPr>
          <w:rFonts w:eastAsia="Times New Roman" w:cs="Arial"/>
          <w:iCs/>
          <w:sz w:val="20"/>
          <w:szCs w:val="20"/>
        </w:rPr>
        <w:t>Shanly</w:t>
      </w:r>
      <w:proofErr w:type="spellEnd"/>
      <w:r w:rsidRPr="00722DA3">
        <w:rPr>
          <w:rFonts w:eastAsia="Times New Roman" w:cs="Arial"/>
          <w:iCs/>
          <w:sz w:val="20"/>
          <w:szCs w:val="20"/>
        </w:rPr>
        <w:t xml:space="preserve"> is a member of the International Association of Law Enforcement Intelligence Analysts and a member of the Association of Certified Fraud Examiners. As forfeiture paralegal Ms. </w:t>
      </w:r>
      <w:proofErr w:type="spellStart"/>
      <w:r w:rsidRPr="00722DA3">
        <w:rPr>
          <w:rFonts w:eastAsia="Times New Roman" w:cs="Arial"/>
          <w:iCs/>
          <w:sz w:val="20"/>
          <w:szCs w:val="20"/>
        </w:rPr>
        <w:t>Shanly</w:t>
      </w:r>
      <w:proofErr w:type="spellEnd"/>
      <w:r w:rsidRPr="00722DA3">
        <w:rPr>
          <w:rFonts w:eastAsia="Times New Roman" w:cs="Arial"/>
          <w:iCs/>
          <w:sz w:val="20"/>
          <w:szCs w:val="20"/>
        </w:rPr>
        <w:t xml:space="preserve"> works closely with both federal and local law enforcement agencies. Work as a forfeiture paralegal includes both civil and criminal matters. As a collateral duty Ms. </w:t>
      </w:r>
      <w:proofErr w:type="spellStart"/>
      <w:r w:rsidRPr="00722DA3">
        <w:rPr>
          <w:rFonts w:eastAsia="Times New Roman" w:cs="Arial"/>
          <w:iCs/>
          <w:sz w:val="20"/>
          <w:szCs w:val="20"/>
        </w:rPr>
        <w:t>Shanly</w:t>
      </w:r>
      <w:proofErr w:type="spellEnd"/>
      <w:r w:rsidRPr="00722DA3">
        <w:rPr>
          <w:rFonts w:eastAsia="Times New Roman" w:cs="Arial"/>
          <w:iCs/>
          <w:sz w:val="20"/>
          <w:szCs w:val="20"/>
        </w:rPr>
        <w:t xml:space="preserve"> is an Employee Assistant Peer.</w:t>
      </w:r>
    </w:p>
    <w:p w:rsidR="00C47CB8" w:rsidRPr="00722DA3" w:rsidRDefault="00C47CB8" w:rsidP="00C47CB8">
      <w:pPr>
        <w:shd w:val="clear" w:color="auto" w:fill="FFFFFF"/>
        <w:rPr>
          <w:rFonts w:eastAsia="Times New Roman" w:cs="Arial"/>
          <w:color w:val="222222"/>
          <w:sz w:val="20"/>
          <w:szCs w:val="20"/>
        </w:rPr>
      </w:pPr>
      <w:r w:rsidRPr="00722DA3">
        <w:rPr>
          <w:rFonts w:eastAsia="Times New Roman" w:cs="Arial"/>
          <w:color w:val="222222"/>
          <w:sz w:val="20"/>
          <w:szCs w:val="20"/>
        </w:rPr>
        <w:t> </w:t>
      </w:r>
    </w:p>
    <w:p w:rsidR="00C47CB8" w:rsidRPr="00722DA3" w:rsidRDefault="00C47CB8" w:rsidP="00C47CB8">
      <w:pPr>
        <w:shd w:val="clear" w:color="auto" w:fill="FFFFFF"/>
        <w:rPr>
          <w:rFonts w:eastAsia="Times New Roman" w:cs="Arial"/>
          <w:color w:val="222222"/>
          <w:sz w:val="20"/>
          <w:szCs w:val="20"/>
        </w:rPr>
      </w:pPr>
    </w:p>
    <w:p w:rsidR="00C47CB8" w:rsidRPr="00722DA3" w:rsidRDefault="00C47CB8">
      <w:pPr>
        <w:spacing w:after="200" w:line="276" w:lineRule="auto"/>
        <w:rPr>
          <w:rFonts w:cs="Arial"/>
          <w:sz w:val="20"/>
          <w:szCs w:val="20"/>
        </w:rPr>
      </w:pPr>
      <w:r w:rsidRPr="00722DA3">
        <w:rPr>
          <w:rFonts w:cs="Arial"/>
          <w:sz w:val="20"/>
          <w:szCs w:val="20"/>
        </w:rPr>
        <w:br w:type="page"/>
      </w:r>
    </w:p>
    <w:p w:rsidR="00C47CB8" w:rsidRPr="00722DA3" w:rsidRDefault="00C47CB8" w:rsidP="00C47CB8">
      <w:pPr>
        <w:spacing w:after="200" w:line="276" w:lineRule="auto"/>
        <w:rPr>
          <w:rFonts w:eastAsia="Times New Roman" w:cs="Arial"/>
          <w:iCs/>
          <w:sz w:val="20"/>
          <w:szCs w:val="20"/>
        </w:rPr>
      </w:pPr>
      <w:r w:rsidRPr="00722DA3">
        <w:rPr>
          <w:rFonts w:cs="Arial"/>
          <w:sz w:val="20"/>
          <w:szCs w:val="20"/>
          <w:u w:val="single"/>
        </w:rPr>
        <w:lastRenderedPageBreak/>
        <w:t>SAMANTHY NANTEL</w:t>
      </w:r>
      <w:r w:rsidRPr="00722DA3">
        <w:rPr>
          <w:rFonts w:cs="Arial"/>
          <w:sz w:val="20"/>
          <w:szCs w:val="20"/>
        </w:rPr>
        <w:t xml:space="preserve"> i</w:t>
      </w:r>
      <w:r w:rsidRPr="00722DA3">
        <w:rPr>
          <w:rFonts w:eastAsia="Times New Roman" w:cs="Arial"/>
          <w:iCs/>
          <w:sz w:val="20"/>
          <w:szCs w:val="20"/>
        </w:rPr>
        <w:t xml:space="preserve">s a resident of Milford, Connecticut. She graduated from the University of New Haven and currently attends the Quinnipiac University School of Law with </w:t>
      </w:r>
      <w:proofErr w:type="gramStart"/>
      <w:r w:rsidRPr="00722DA3">
        <w:rPr>
          <w:rFonts w:eastAsia="Times New Roman" w:cs="Arial"/>
          <w:iCs/>
          <w:sz w:val="20"/>
          <w:szCs w:val="20"/>
        </w:rPr>
        <w:t>an anticipation</w:t>
      </w:r>
      <w:proofErr w:type="gramEnd"/>
      <w:r w:rsidRPr="00722DA3">
        <w:rPr>
          <w:rFonts w:eastAsia="Times New Roman" w:cs="Arial"/>
          <w:iCs/>
          <w:sz w:val="20"/>
          <w:szCs w:val="20"/>
        </w:rPr>
        <w:t xml:space="preserve"> to graduate In May 2016. Ms. </w:t>
      </w:r>
      <w:proofErr w:type="spellStart"/>
      <w:r w:rsidRPr="00722DA3">
        <w:rPr>
          <w:rFonts w:eastAsia="Times New Roman" w:cs="Arial"/>
          <w:iCs/>
          <w:sz w:val="20"/>
          <w:szCs w:val="20"/>
        </w:rPr>
        <w:t>Nantel</w:t>
      </w:r>
      <w:proofErr w:type="spellEnd"/>
      <w:r w:rsidRPr="00722DA3">
        <w:rPr>
          <w:rFonts w:eastAsia="Times New Roman" w:cs="Arial"/>
          <w:iCs/>
          <w:sz w:val="20"/>
          <w:szCs w:val="20"/>
        </w:rPr>
        <w:t xml:space="preserve"> started with the FBI as intern in June of 2011. She then entered on duty with the FBI in May of 2012 as a Paralegal Specialist in Asset Forfeiture.</w:t>
      </w:r>
    </w:p>
    <w:p w:rsidR="006979F0" w:rsidRPr="00722DA3" w:rsidRDefault="00AE27C1" w:rsidP="006979F0">
      <w:pPr>
        <w:pStyle w:val="NormalWeb"/>
        <w:rPr>
          <w:rFonts w:ascii="Arial" w:hAnsi="Arial" w:cs="Arial"/>
          <w:sz w:val="20"/>
          <w:szCs w:val="20"/>
        </w:rPr>
      </w:pPr>
      <w:r w:rsidRPr="00722DA3">
        <w:rPr>
          <w:rFonts w:ascii="Arial" w:hAnsi="Arial" w:cs="Arial"/>
          <w:sz w:val="20"/>
          <w:szCs w:val="20"/>
          <w:u w:val="single"/>
        </w:rPr>
        <w:t xml:space="preserve">ANNETTE BRIGSTED </w:t>
      </w:r>
      <w:r w:rsidR="006979F0" w:rsidRPr="00722DA3">
        <w:rPr>
          <w:rFonts w:ascii="Arial" w:hAnsi="Arial" w:cs="Arial"/>
          <w:sz w:val="20"/>
          <w:szCs w:val="20"/>
        </w:rPr>
        <w:t xml:space="preserve">is a principal in Updike, Kelly &amp; </w:t>
      </w:r>
      <w:proofErr w:type="spellStart"/>
      <w:r w:rsidR="006979F0" w:rsidRPr="00722DA3">
        <w:rPr>
          <w:rFonts w:ascii="Arial" w:hAnsi="Arial" w:cs="Arial"/>
          <w:sz w:val="20"/>
          <w:szCs w:val="20"/>
        </w:rPr>
        <w:t>Spellacy</w:t>
      </w:r>
      <w:proofErr w:type="spellEnd"/>
      <w:r w:rsidR="006979F0" w:rsidRPr="00722DA3">
        <w:rPr>
          <w:rFonts w:ascii="Arial" w:hAnsi="Arial" w:cs="Arial"/>
          <w:sz w:val="20"/>
          <w:szCs w:val="20"/>
        </w:rPr>
        <w:t xml:space="preserve">, PC’s Hartford office where she focuses her practice exclusively on U.S. immigration and nationality law. She provides strategic counseling on all matters of U.S. immigration law, regulation, policy and compliance to a broad range of clients across a variety of industries and economic sectors, including corporations, universities, research institutions, hospitals, and businesses of all sizes.  Her practice also includes individual investors, as well as individuals of extraordinary ability in the sciences, business, education, athletics and the arts. While Ms. </w:t>
      </w:r>
      <w:proofErr w:type="spellStart"/>
      <w:r w:rsidR="006979F0" w:rsidRPr="00722DA3">
        <w:rPr>
          <w:rFonts w:ascii="Arial" w:hAnsi="Arial" w:cs="Arial"/>
          <w:sz w:val="20"/>
          <w:szCs w:val="20"/>
        </w:rPr>
        <w:t>Brigsted’s</w:t>
      </w:r>
      <w:proofErr w:type="spellEnd"/>
      <w:r w:rsidR="006979F0" w:rsidRPr="00722DA3">
        <w:rPr>
          <w:rFonts w:ascii="Arial" w:hAnsi="Arial" w:cs="Arial"/>
          <w:sz w:val="20"/>
          <w:szCs w:val="20"/>
        </w:rPr>
        <w:t xml:space="preserve"> practice is primarily focused on employment-based immigration, she has additional experience in all aspects of family-based immigration benefits and U.S. Citizenship matters. She routinely represents clients before the United States Citizenship and Immigration Service at Adjustment of Status, Removal of Conditions on Permanent Residence, and Naturalization hearings. Ms. </w:t>
      </w:r>
      <w:proofErr w:type="spellStart"/>
      <w:r w:rsidR="006979F0" w:rsidRPr="00722DA3">
        <w:rPr>
          <w:rFonts w:ascii="Arial" w:hAnsi="Arial" w:cs="Arial"/>
          <w:sz w:val="20"/>
          <w:szCs w:val="20"/>
        </w:rPr>
        <w:t>Brigsted</w:t>
      </w:r>
      <w:proofErr w:type="spellEnd"/>
      <w:r w:rsidR="006979F0" w:rsidRPr="00722DA3">
        <w:rPr>
          <w:rFonts w:ascii="Arial" w:hAnsi="Arial" w:cs="Arial"/>
          <w:sz w:val="20"/>
          <w:szCs w:val="20"/>
        </w:rPr>
        <w:t xml:space="preserve"> is a regular presenter at corporate client sites on business-related immigration developments and trends, and is a frequent speaker on immigration law topics in the community where she is invited to speak on radio and open forum programs.</w:t>
      </w:r>
    </w:p>
    <w:p w:rsidR="003F2E46" w:rsidRPr="003F2E46" w:rsidRDefault="00AE27C1" w:rsidP="003F2E46">
      <w:pPr>
        <w:pStyle w:val="NormalWeb"/>
        <w:rPr>
          <w:rFonts w:ascii="Arial" w:hAnsi="Arial" w:cs="Arial"/>
          <w:sz w:val="20"/>
          <w:szCs w:val="20"/>
        </w:rPr>
      </w:pPr>
      <w:r w:rsidRPr="00722DA3">
        <w:rPr>
          <w:rFonts w:ascii="Arial" w:hAnsi="Arial" w:cs="Arial"/>
          <w:sz w:val="20"/>
          <w:szCs w:val="20"/>
          <w:u w:val="single"/>
        </w:rPr>
        <w:t>GEORGETTE</w:t>
      </w:r>
      <w:r w:rsidR="009243B8" w:rsidRPr="00722DA3">
        <w:rPr>
          <w:rFonts w:ascii="Arial" w:hAnsi="Arial" w:cs="Arial"/>
          <w:sz w:val="20"/>
          <w:szCs w:val="20"/>
          <w:u w:val="single"/>
        </w:rPr>
        <w:t xml:space="preserve"> </w:t>
      </w:r>
      <w:r w:rsidR="003F2E46">
        <w:rPr>
          <w:rFonts w:ascii="Arial" w:hAnsi="Arial" w:cs="Arial"/>
          <w:sz w:val="20"/>
          <w:szCs w:val="20"/>
          <w:u w:val="single"/>
        </w:rPr>
        <w:t xml:space="preserve">M. </w:t>
      </w:r>
      <w:r w:rsidR="009243B8" w:rsidRPr="00722DA3">
        <w:rPr>
          <w:rFonts w:ascii="Arial" w:hAnsi="Arial" w:cs="Arial"/>
          <w:sz w:val="20"/>
          <w:szCs w:val="20"/>
          <w:u w:val="single"/>
        </w:rPr>
        <w:t>PECORARO, RP</w:t>
      </w:r>
      <w:r w:rsidR="00F459AC">
        <w:rPr>
          <w:rFonts w:ascii="Arial" w:hAnsi="Arial" w:cs="Arial"/>
          <w:sz w:val="20"/>
          <w:szCs w:val="20"/>
          <w:u w:val="single"/>
        </w:rPr>
        <w:t>®</w:t>
      </w:r>
      <w:r w:rsidR="003F2E46">
        <w:t xml:space="preserve"> </w:t>
      </w:r>
      <w:r w:rsidR="003F2E46" w:rsidRPr="003F2E46">
        <w:rPr>
          <w:rFonts w:ascii="Arial" w:hAnsi="Arial" w:cs="Arial"/>
          <w:sz w:val="20"/>
          <w:szCs w:val="20"/>
        </w:rPr>
        <w:t>is a Litigation Manager in The Hartford’s Law Department, where she supports group benefits and wealth management operations.  She manages litigation involving ERISA short term and long term disability, life, and AD&amp;D, and provides litigation counseling to business clients as well as Law Department colleagues.  Prior to joining The Hartford, Georgette worked at several law firms in New Haven in the areas of litigation and real estate, as well as in-house at a healthcare provider.  She graduated magna cum laude from Quinnipiac University, where she earned a Bachelor’s Degree in Legal Studies.  Georgette is a past president of the New Haven County Association of Paralegals (NHCAP), and has served in various other capacities for NHCAP, including treasurer, vice president, newsletter editor, and bylaws chairman, among others.  She is a member of the Legal Studies Advisory Committee for the University of New Haven, and has served on that committee since its inception in 2004.  Georgette is a past president of the National Federation of Paralegal Associations (NFPA), and has also served as its treasurer and director of finance, board advisor, and case law coordinator.  She is currently NFPA’s 40</w:t>
      </w:r>
      <w:r w:rsidR="003F2E46" w:rsidRPr="003F2E46">
        <w:rPr>
          <w:rFonts w:ascii="Arial" w:hAnsi="Arial" w:cs="Arial"/>
          <w:sz w:val="20"/>
          <w:szCs w:val="20"/>
          <w:vertAlign w:val="superscript"/>
        </w:rPr>
        <w:t>th</w:t>
      </w:r>
      <w:r w:rsidR="003F2E46" w:rsidRPr="003F2E46">
        <w:rPr>
          <w:rFonts w:ascii="Arial" w:hAnsi="Arial" w:cs="Arial"/>
          <w:sz w:val="20"/>
          <w:szCs w:val="20"/>
        </w:rPr>
        <w:t xml:space="preserve"> anniversary committee chairman and its Corporate Partner Program coordinator.  Georgette serves as a member of ALFA International’s Insurance Practice Group Client Advisory Board, and has held that position since 2012.</w:t>
      </w:r>
    </w:p>
    <w:p w:rsidR="006979F0" w:rsidRPr="00722DA3" w:rsidRDefault="00AD7FE7" w:rsidP="006979F0">
      <w:pPr>
        <w:pStyle w:val="NormalWeb"/>
        <w:rPr>
          <w:rFonts w:ascii="Arial" w:hAnsi="Arial" w:cs="Arial"/>
          <w:sz w:val="20"/>
          <w:szCs w:val="20"/>
        </w:rPr>
      </w:pPr>
      <w:r w:rsidRPr="00722DA3">
        <w:rPr>
          <w:rFonts w:ascii="Arial" w:hAnsi="Arial" w:cs="Arial"/>
          <w:sz w:val="20"/>
          <w:szCs w:val="20"/>
        </w:rPr>
        <w:br w:type="page"/>
      </w:r>
    </w:p>
    <w:p w:rsidR="00872227" w:rsidRDefault="00872227" w:rsidP="00872227">
      <w:pPr>
        <w:pBdr>
          <w:bottom w:val="single" w:sz="12" w:space="1" w:color="auto"/>
        </w:pBdr>
      </w:pPr>
    </w:p>
    <w:p w:rsidR="00872227" w:rsidRDefault="00872227" w:rsidP="00872227"/>
    <w:p w:rsidR="00872227" w:rsidRPr="00F459AC" w:rsidRDefault="00872227" w:rsidP="00872227">
      <w:pPr>
        <w:pBdr>
          <w:bottom w:val="single" w:sz="12" w:space="1" w:color="auto"/>
        </w:pBdr>
        <w:jc w:val="center"/>
        <w:rPr>
          <w:b/>
          <w:smallCaps/>
          <w:sz w:val="28"/>
          <w:szCs w:val="28"/>
          <w14:shadow w14:blurRad="50800" w14:dist="38100" w14:dir="2700000" w14:sx="100000" w14:sy="100000" w14:kx="0" w14:ky="0" w14:algn="tl">
            <w14:srgbClr w14:val="000000">
              <w14:alpha w14:val="60000"/>
            </w14:srgbClr>
          </w14:shadow>
        </w:rPr>
      </w:pPr>
      <w:bookmarkStart w:id="1" w:name="Registration"/>
      <w:bookmarkEnd w:id="1"/>
      <w:r w:rsidRPr="00F459AC">
        <w:rPr>
          <w:b/>
          <w:smallCaps/>
          <w:sz w:val="28"/>
          <w:szCs w:val="28"/>
          <w14:shadow w14:blurRad="50800" w14:dist="38100" w14:dir="2700000" w14:sx="100000" w14:sy="100000" w14:kx="0" w14:ky="0" w14:algn="tl">
            <w14:srgbClr w14:val="000000">
              <w14:alpha w14:val="60000"/>
            </w14:srgbClr>
          </w14:shadow>
        </w:rPr>
        <w:t>Registration</w:t>
      </w:r>
    </w:p>
    <w:p w:rsidR="00872227" w:rsidRDefault="00872227" w:rsidP="00872227">
      <w:pPr>
        <w:pBdr>
          <w:bottom w:val="single" w:sz="12" w:space="1" w:color="auto"/>
        </w:pBdr>
        <w:jc w:val="center"/>
        <w:rPr>
          <w:b/>
          <w:sz w:val="28"/>
          <w:szCs w:val="28"/>
        </w:rPr>
      </w:pPr>
    </w:p>
    <w:p w:rsidR="00872227" w:rsidRDefault="00872227" w:rsidP="00872227">
      <w:pPr>
        <w:tabs>
          <w:tab w:val="left" w:pos="4005"/>
        </w:tabs>
        <w:rPr>
          <w:sz w:val="22"/>
        </w:rPr>
      </w:pPr>
    </w:p>
    <w:p w:rsidR="00C45C2E" w:rsidRPr="00C45C2E" w:rsidRDefault="00745F69" w:rsidP="00745F69">
      <w:pPr>
        <w:tabs>
          <w:tab w:val="left" w:pos="720"/>
          <w:tab w:val="left" w:pos="4005"/>
        </w:tabs>
        <w:ind w:firstLine="720"/>
        <w:rPr>
          <w:b/>
          <w:sz w:val="22"/>
        </w:rPr>
      </w:pPr>
      <w:r w:rsidRPr="00745F69">
        <w:rPr>
          <w:szCs w:val="24"/>
        </w:rPr>
        <w:sym w:font="Wingdings" w:char="F06F"/>
      </w:r>
      <w:r>
        <w:rPr>
          <w:szCs w:val="24"/>
        </w:rPr>
        <w:t xml:space="preserve"> </w:t>
      </w:r>
      <w:r w:rsidR="00C45C2E" w:rsidRPr="00C45C2E">
        <w:rPr>
          <w:b/>
          <w:sz w:val="22"/>
        </w:rPr>
        <w:t>Members - $</w:t>
      </w:r>
      <w:r w:rsidR="00482342">
        <w:rPr>
          <w:b/>
          <w:sz w:val="22"/>
        </w:rPr>
        <w:t>70</w:t>
      </w:r>
      <w:r w:rsidR="00C45C2E" w:rsidRPr="00C45C2E">
        <w:rPr>
          <w:b/>
          <w:sz w:val="22"/>
        </w:rPr>
        <w:t>.00</w:t>
      </w:r>
    </w:p>
    <w:p w:rsidR="00C45C2E" w:rsidRPr="00C45C2E" w:rsidRDefault="00C45C2E" w:rsidP="00745F69">
      <w:pPr>
        <w:tabs>
          <w:tab w:val="left" w:pos="720"/>
          <w:tab w:val="left" w:pos="4005"/>
        </w:tabs>
        <w:ind w:firstLine="720"/>
        <w:rPr>
          <w:b/>
          <w:sz w:val="22"/>
        </w:rPr>
      </w:pPr>
    </w:p>
    <w:p w:rsidR="00C45C2E" w:rsidRPr="00C45C2E" w:rsidRDefault="00745F69" w:rsidP="00745F69">
      <w:pPr>
        <w:tabs>
          <w:tab w:val="left" w:pos="720"/>
          <w:tab w:val="left" w:pos="4005"/>
        </w:tabs>
        <w:ind w:firstLine="720"/>
        <w:rPr>
          <w:b/>
          <w:sz w:val="22"/>
        </w:rPr>
      </w:pPr>
      <w:r>
        <w:rPr>
          <w:szCs w:val="24"/>
        </w:rPr>
        <w:sym w:font="Wingdings" w:char="F06F"/>
      </w:r>
      <w:r>
        <w:rPr>
          <w:szCs w:val="24"/>
        </w:rPr>
        <w:t xml:space="preserve"> </w:t>
      </w:r>
      <w:r w:rsidR="00C45C2E" w:rsidRPr="00C45C2E">
        <w:rPr>
          <w:b/>
          <w:sz w:val="22"/>
        </w:rPr>
        <w:t>Student Members - $5</w:t>
      </w:r>
      <w:r w:rsidR="00482342">
        <w:rPr>
          <w:b/>
          <w:sz w:val="22"/>
        </w:rPr>
        <w:t>0</w:t>
      </w:r>
      <w:r w:rsidR="00C45C2E" w:rsidRPr="00C45C2E">
        <w:rPr>
          <w:b/>
          <w:sz w:val="22"/>
        </w:rPr>
        <w:t>.00</w:t>
      </w:r>
    </w:p>
    <w:p w:rsidR="00C45C2E" w:rsidRPr="00C45C2E" w:rsidRDefault="00C45C2E" w:rsidP="00745F69">
      <w:pPr>
        <w:tabs>
          <w:tab w:val="left" w:pos="720"/>
          <w:tab w:val="left" w:pos="4005"/>
        </w:tabs>
        <w:ind w:firstLine="720"/>
        <w:rPr>
          <w:b/>
          <w:sz w:val="22"/>
        </w:rPr>
      </w:pPr>
    </w:p>
    <w:p w:rsidR="00C45C2E" w:rsidRPr="00C45C2E" w:rsidRDefault="00745F69" w:rsidP="00745F69">
      <w:pPr>
        <w:tabs>
          <w:tab w:val="left" w:pos="720"/>
          <w:tab w:val="left" w:pos="4005"/>
        </w:tabs>
        <w:ind w:firstLine="720"/>
        <w:rPr>
          <w:b/>
          <w:sz w:val="22"/>
        </w:rPr>
      </w:pPr>
      <w:r>
        <w:rPr>
          <w:szCs w:val="24"/>
        </w:rPr>
        <w:sym w:font="Wingdings" w:char="F06F"/>
      </w:r>
      <w:r>
        <w:rPr>
          <w:szCs w:val="24"/>
        </w:rPr>
        <w:t xml:space="preserve"> </w:t>
      </w:r>
      <w:r w:rsidR="00C45C2E" w:rsidRPr="00C45C2E">
        <w:rPr>
          <w:b/>
          <w:sz w:val="22"/>
        </w:rPr>
        <w:t>Non-Members - $8</w:t>
      </w:r>
      <w:r w:rsidR="00482342">
        <w:rPr>
          <w:b/>
          <w:sz w:val="22"/>
        </w:rPr>
        <w:t>5</w:t>
      </w:r>
      <w:r w:rsidR="00C45C2E" w:rsidRPr="00C45C2E">
        <w:rPr>
          <w:b/>
          <w:sz w:val="22"/>
        </w:rPr>
        <w:t>.00</w:t>
      </w:r>
    </w:p>
    <w:p w:rsidR="00C45C2E" w:rsidRPr="00C45C2E" w:rsidRDefault="00C45C2E" w:rsidP="00745F69">
      <w:pPr>
        <w:tabs>
          <w:tab w:val="left" w:pos="720"/>
          <w:tab w:val="left" w:pos="4005"/>
        </w:tabs>
        <w:ind w:firstLine="720"/>
        <w:rPr>
          <w:b/>
          <w:sz w:val="22"/>
        </w:rPr>
      </w:pPr>
    </w:p>
    <w:p w:rsidR="00AE27C1" w:rsidRPr="00C45C2E" w:rsidRDefault="00AE27C1" w:rsidP="00AE27C1">
      <w:pPr>
        <w:tabs>
          <w:tab w:val="left" w:pos="720"/>
          <w:tab w:val="left" w:pos="4005"/>
        </w:tabs>
        <w:ind w:firstLine="720"/>
        <w:rPr>
          <w:b/>
          <w:sz w:val="22"/>
        </w:rPr>
      </w:pPr>
      <w:r w:rsidRPr="00745F69">
        <w:rPr>
          <w:szCs w:val="24"/>
        </w:rPr>
        <w:sym w:font="Wingdings" w:char="F06F"/>
      </w:r>
      <w:r>
        <w:rPr>
          <w:szCs w:val="24"/>
        </w:rPr>
        <w:t xml:space="preserve"> </w:t>
      </w:r>
      <w:r w:rsidRPr="00C45C2E">
        <w:rPr>
          <w:b/>
          <w:sz w:val="22"/>
        </w:rPr>
        <w:t xml:space="preserve">Early Registration </w:t>
      </w:r>
      <w:r>
        <w:rPr>
          <w:b/>
          <w:sz w:val="22"/>
        </w:rPr>
        <w:t>Discount - $5.</w:t>
      </w:r>
      <w:r w:rsidR="00482342">
        <w:rPr>
          <w:b/>
          <w:sz w:val="22"/>
        </w:rPr>
        <w:t>00 (must be postmarked by May 10</w:t>
      </w:r>
      <w:r>
        <w:rPr>
          <w:b/>
          <w:sz w:val="22"/>
        </w:rPr>
        <w:t>, 2014)</w:t>
      </w:r>
    </w:p>
    <w:p w:rsidR="00AE27C1" w:rsidRPr="00C45C2E" w:rsidRDefault="00AE27C1" w:rsidP="00AE27C1">
      <w:pPr>
        <w:tabs>
          <w:tab w:val="left" w:pos="720"/>
          <w:tab w:val="left" w:pos="4005"/>
        </w:tabs>
        <w:ind w:firstLine="720"/>
        <w:rPr>
          <w:b/>
          <w:sz w:val="22"/>
        </w:rPr>
      </w:pPr>
    </w:p>
    <w:p w:rsidR="00C45C2E" w:rsidRPr="00C45C2E" w:rsidRDefault="00745F69" w:rsidP="00745F69">
      <w:pPr>
        <w:tabs>
          <w:tab w:val="left" w:pos="720"/>
          <w:tab w:val="left" w:pos="4005"/>
        </w:tabs>
        <w:ind w:firstLine="720"/>
        <w:rPr>
          <w:b/>
          <w:sz w:val="22"/>
        </w:rPr>
      </w:pPr>
      <w:r>
        <w:rPr>
          <w:szCs w:val="24"/>
        </w:rPr>
        <w:sym w:font="Wingdings" w:char="F06F"/>
      </w:r>
      <w:r>
        <w:rPr>
          <w:szCs w:val="24"/>
        </w:rPr>
        <w:t xml:space="preserve"> </w:t>
      </w:r>
      <w:r w:rsidR="00C45C2E" w:rsidRPr="00C45C2E">
        <w:rPr>
          <w:b/>
          <w:sz w:val="22"/>
        </w:rPr>
        <w:t>Lunch Only - $5</w:t>
      </w:r>
      <w:r w:rsidR="00482342">
        <w:rPr>
          <w:b/>
          <w:sz w:val="22"/>
        </w:rPr>
        <w:t>0</w:t>
      </w:r>
      <w:r w:rsidR="00C45C2E" w:rsidRPr="00C45C2E">
        <w:rPr>
          <w:b/>
          <w:sz w:val="22"/>
        </w:rPr>
        <w:t>.00</w:t>
      </w:r>
    </w:p>
    <w:p w:rsidR="00C45C2E" w:rsidRPr="00C45C2E" w:rsidRDefault="00C45C2E" w:rsidP="00745F69">
      <w:pPr>
        <w:tabs>
          <w:tab w:val="left" w:pos="720"/>
          <w:tab w:val="left" w:pos="4005"/>
        </w:tabs>
        <w:ind w:firstLine="720"/>
        <w:rPr>
          <w:b/>
          <w:sz w:val="22"/>
        </w:rPr>
      </w:pPr>
    </w:p>
    <w:p w:rsidR="00C45C2E" w:rsidRPr="00C45C2E" w:rsidRDefault="00AE27C1" w:rsidP="00745F69">
      <w:pPr>
        <w:tabs>
          <w:tab w:val="left" w:pos="720"/>
          <w:tab w:val="left" w:pos="4005"/>
        </w:tabs>
        <w:ind w:firstLine="720"/>
        <w:rPr>
          <w:b/>
          <w:sz w:val="22"/>
        </w:rPr>
      </w:pPr>
      <w:r>
        <w:rPr>
          <w:b/>
          <w:sz w:val="22"/>
        </w:rPr>
        <w:t xml:space="preserve">     </w:t>
      </w:r>
      <w:r w:rsidR="00C45C2E" w:rsidRPr="00C45C2E">
        <w:rPr>
          <w:b/>
          <w:sz w:val="22"/>
        </w:rPr>
        <w:t>Lunch Selection (Please Choose One)</w:t>
      </w:r>
    </w:p>
    <w:p w:rsidR="00C45C2E" w:rsidRDefault="00C45C2E" w:rsidP="00745F69">
      <w:pPr>
        <w:tabs>
          <w:tab w:val="left" w:pos="720"/>
          <w:tab w:val="left" w:pos="4005"/>
        </w:tabs>
        <w:ind w:firstLine="720"/>
        <w:rPr>
          <w:sz w:val="22"/>
        </w:rPr>
      </w:pPr>
    </w:p>
    <w:p w:rsidR="00107970" w:rsidRDefault="00F459AC" w:rsidP="00745F69">
      <w:pPr>
        <w:tabs>
          <w:tab w:val="left" w:pos="720"/>
          <w:tab w:val="left" w:pos="4005"/>
        </w:tabs>
        <w:ind w:firstLine="720"/>
        <w:rPr>
          <w:szCs w:val="24"/>
        </w:rPr>
      </w:pPr>
      <w:r>
        <w:rPr>
          <w:noProof/>
          <w:szCs w:val="24"/>
          <w:lang w:bidi="he-IL"/>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21590</wp:posOffset>
                </wp:positionV>
                <wp:extent cx="4524375" cy="628650"/>
                <wp:effectExtent l="9525" t="13335" r="9525"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28650"/>
                        </a:xfrm>
                        <a:prstGeom prst="rect">
                          <a:avLst/>
                        </a:prstGeom>
                        <a:solidFill>
                          <a:srgbClr val="FFFFFF"/>
                        </a:solidFill>
                        <a:ln w="9525">
                          <a:solidFill>
                            <a:srgbClr val="000000"/>
                          </a:solidFill>
                          <a:miter lim="800000"/>
                          <a:headEnd/>
                          <a:tailEnd/>
                        </a:ln>
                      </wps:spPr>
                      <wps:txbx>
                        <w:txbxContent>
                          <w:p w:rsidR="00107970" w:rsidRDefault="00107970" w:rsidP="00107970">
                            <w:pPr>
                              <w:tabs>
                                <w:tab w:val="left" w:pos="720"/>
                                <w:tab w:val="left" w:pos="4005"/>
                              </w:tabs>
                              <w:rPr>
                                <w:sz w:val="22"/>
                              </w:rPr>
                            </w:pPr>
                            <w:r w:rsidRPr="00745F69">
                              <w:rPr>
                                <w:szCs w:val="24"/>
                              </w:rPr>
                              <w:sym w:font="Wingdings" w:char="F06F"/>
                            </w:r>
                            <w:r>
                              <w:rPr>
                                <w:sz w:val="22"/>
                              </w:rPr>
                              <w:t xml:space="preserve"> Chicken </w:t>
                            </w:r>
                            <w:proofErr w:type="spellStart"/>
                            <w:r>
                              <w:rPr>
                                <w:sz w:val="22"/>
                              </w:rPr>
                              <w:t>Marsala</w:t>
                            </w:r>
                            <w:proofErr w:type="spellEnd"/>
                            <w:r>
                              <w:rPr>
                                <w:sz w:val="22"/>
                              </w:rPr>
                              <w:t xml:space="preserve">                             </w:t>
                            </w:r>
                            <w:r w:rsidRPr="00745F69">
                              <w:rPr>
                                <w:szCs w:val="24"/>
                              </w:rPr>
                              <w:sym w:font="Wingdings" w:char="F06F"/>
                            </w:r>
                            <w:r w:rsidRPr="00745F69">
                              <w:rPr>
                                <w:szCs w:val="24"/>
                              </w:rPr>
                              <w:t xml:space="preserve"> </w:t>
                            </w:r>
                            <w:r>
                              <w:rPr>
                                <w:sz w:val="22"/>
                              </w:rPr>
                              <w:t xml:space="preserve"> </w:t>
                            </w:r>
                            <w:proofErr w:type="spellStart"/>
                            <w:r>
                              <w:rPr>
                                <w:sz w:val="22"/>
                              </w:rPr>
                              <w:t>Penn</w:t>
                            </w:r>
                            <w:r w:rsidR="002B655B">
                              <w:rPr>
                                <w:rFonts w:cs="Arial"/>
                                <w:sz w:val="22"/>
                              </w:rPr>
                              <w:t>é</w:t>
                            </w:r>
                            <w:proofErr w:type="spellEnd"/>
                            <w:r>
                              <w:rPr>
                                <w:sz w:val="22"/>
                              </w:rPr>
                              <w:t xml:space="preserve"> </w:t>
                            </w:r>
                            <w:proofErr w:type="spellStart"/>
                            <w:r>
                              <w:rPr>
                                <w:sz w:val="22"/>
                              </w:rPr>
                              <w:t>ala</w:t>
                            </w:r>
                            <w:proofErr w:type="spellEnd"/>
                            <w:r>
                              <w:rPr>
                                <w:sz w:val="22"/>
                              </w:rPr>
                              <w:t xml:space="preserve"> Vodka</w:t>
                            </w:r>
                          </w:p>
                          <w:p w:rsidR="00107970" w:rsidRDefault="00107970"/>
                          <w:p w:rsidR="00997BBB" w:rsidRDefault="00107970" w:rsidP="00997BBB">
                            <w:pPr>
                              <w:pStyle w:val="Header"/>
                              <w:tabs>
                                <w:tab w:val="clear" w:pos="4320"/>
                                <w:tab w:val="clear" w:pos="8640"/>
                              </w:tabs>
                              <w:rPr>
                                <w:rFonts w:ascii="Arial" w:hAnsi="Arial" w:cs="Arial"/>
                                <w:sz w:val="20"/>
                              </w:rPr>
                            </w:pPr>
                            <w:r w:rsidRPr="00745F69">
                              <w:sym w:font="Wingdings" w:char="F06F"/>
                            </w:r>
                            <w:r>
                              <w:rPr>
                                <w:sz w:val="22"/>
                              </w:rPr>
                              <w:t xml:space="preserve"> </w:t>
                            </w:r>
                            <w:r w:rsidR="00997BBB" w:rsidRPr="00997BBB">
                              <w:rPr>
                                <w:rFonts w:ascii="Arial" w:hAnsi="Arial" w:cs="Arial"/>
                                <w:sz w:val="22"/>
                                <w:szCs w:val="22"/>
                              </w:rPr>
                              <w:t xml:space="preserve">Scrod </w:t>
                            </w:r>
                            <w:proofErr w:type="spellStart"/>
                            <w:r w:rsidR="00997BBB" w:rsidRPr="00997BBB">
                              <w:rPr>
                                <w:rFonts w:ascii="Arial" w:hAnsi="Arial" w:cs="Arial"/>
                                <w:sz w:val="22"/>
                                <w:szCs w:val="22"/>
                              </w:rPr>
                              <w:t>Pizziola</w:t>
                            </w:r>
                            <w:proofErr w:type="spellEnd"/>
                            <w:r w:rsidR="00997BBB">
                              <w:rPr>
                                <w:rFonts w:cs="Arial"/>
                                <w:sz w:val="22"/>
                              </w:rPr>
                              <w:t xml:space="preserve">                                     </w:t>
                            </w:r>
                            <w:r w:rsidR="00997BBB" w:rsidRPr="00745F69">
                              <w:sym w:font="Wingdings" w:char="F06F"/>
                            </w:r>
                            <w:r w:rsidR="00997BBB" w:rsidRPr="00745F69">
                              <w:t xml:space="preserve"> </w:t>
                            </w:r>
                            <w:r w:rsidR="00997BBB">
                              <w:rPr>
                                <w:sz w:val="22"/>
                              </w:rPr>
                              <w:t xml:space="preserve"> </w:t>
                            </w:r>
                            <w:r w:rsidR="00997BBB">
                              <w:rPr>
                                <w:rFonts w:ascii="Arial" w:hAnsi="Arial" w:cs="Arial"/>
                                <w:sz w:val="20"/>
                              </w:rPr>
                              <w:t xml:space="preserve">Vegan (Veggies oil/garlic) </w:t>
                            </w:r>
                          </w:p>
                          <w:p w:rsidR="00997BBB" w:rsidRPr="00997BBB" w:rsidRDefault="00997BBB" w:rsidP="00997BBB">
                            <w:pPr>
                              <w:tabs>
                                <w:tab w:val="left" w:pos="720"/>
                                <w:tab w:val="left" w:pos="4005"/>
                              </w:tabs>
                              <w:rPr>
                                <w:rFonts w:cs="Arial"/>
                                <w:sz w:val="22"/>
                              </w:rPr>
                            </w:pPr>
                            <w:r>
                              <w:rPr>
                                <w:rFonts w:cs="Arial"/>
                                <w:sz w:val="22"/>
                              </w:rPr>
                              <w:tab/>
                            </w:r>
                            <w:r>
                              <w:rPr>
                                <w:rFonts w:cs="Arial"/>
                                <w:sz w:val="22"/>
                              </w:rPr>
                              <w:tab/>
                            </w:r>
                          </w:p>
                          <w:p w:rsidR="00107970" w:rsidRDefault="00107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62.25pt;margin-top:1.7pt;width:356.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">
                <v:textbox>
                  <w:txbxContent>
                    <w:p w:rsidR="00107970" w:rsidRDefault="00107970" w:rsidP="00107970">
                      <w:pPr>
                        <w:tabs>
                          <w:tab w:val="left" w:pos="720"/>
                          <w:tab w:val="left" w:pos="4005"/>
                        </w:tabs>
                        <w:rPr>
                          <w:sz w:val="22"/>
                        </w:rPr>
                      </w:pPr>
                      <w:r w:rsidRPr="00745F69">
                        <w:rPr>
                          <w:szCs w:val="24"/>
                        </w:rPr>
                        <w:sym w:font="Wingdings" w:char="F06F"/>
                      </w:r>
                      <w:r>
                        <w:rPr>
                          <w:sz w:val="22"/>
                        </w:rPr>
                        <w:t xml:space="preserve"> Chicken Marsala                             </w:t>
                      </w:r>
                      <w:r w:rsidRPr="00745F69">
                        <w:rPr>
                          <w:szCs w:val="24"/>
                        </w:rPr>
                        <w:sym w:font="Wingdings" w:char="F06F"/>
                      </w:r>
                      <w:r w:rsidRPr="00745F69">
                        <w:rPr>
                          <w:szCs w:val="24"/>
                        </w:rPr>
                        <w:t xml:space="preserve"> </w:t>
                      </w:r>
                      <w:r>
                        <w:rPr>
                          <w:sz w:val="22"/>
                        </w:rPr>
                        <w:t xml:space="preserve"> Penn</w:t>
                      </w:r>
                      <w:r w:rsidR="002B655B">
                        <w:rPr>
                          <w:rFonts w:cs="Arial"/>
                          <w:sz w:val="22"/>
                        </w:rPr>
                        <w:t>é</w:t>
                      </w:r>
                      <w:r>
                        <w:rPr>
                          <w:sz w:val="22"/>
                        </w:rPr>
                        <w:t xml:space="preserve"> ala Vodka</w:t>
                      </w:r>
                    </w:p>
                    <w:p w:rsidR="00107970" w:rsidRDefault="00107970"/>
                    <w:p w:rsidR="00997BBB" w:rsidRDefault="00107970" w:rsidP="00997BBB">
                      <w:pPr>
                        <w:pStyle w:val="Header"/>
                        <w:tabs>
                          <w:tab w:val="clear" w:pos="4320"/>
                          <w:tab w:val="clear" w:pos="8640"/>
                        </w:tabs>
                        <w:rPr>
                          <w:rFonts w:ascii="Arial" w:hAnsi="Arial" w:cs="Arial"/>
                          <w:sz w:val="20"/>
                        </w:rPr>
                      </w:pPr>
                      <w:r w:rsidRPr="00745F69">
                        <w:sym w:font="Wingdings" w:char="F06F"/>
                      </w:r>
                      <w:r>
                        <w:rPr>
                          <w:sz w:val="22"/>
                        </w:rPr>
                        <w:t xml:space="preserve"> </w:t>
                      </w:r>
                      <w:r w:rsidR="00997BBB" w:rsidRPr="00997BBB">
                        <w:rPr>
                          <w:rFonts w:ascii="Arial" w:hAnsi="Arial" w:cs="Arial"/>
                          <w:sz w:val="22"/>
                          <w:szCs w:val="22"/>
                        </w:rPr>
                        <w:t>Scrod Pizziola</w:t>
                      </w:r>
                      <w:r w:rsidR="00997BBB">
                        <w:rPr>
                          <w:rFonts w:cs="Arial"/>
                          <w:sz w:val="22"/>
                        </w:rPr>
                        <w:t xml:space="preserve">                                     </w:t>
                      </w:r>
                      <w:r w:rsidR="00997BBB" w:rsidRPr="00745F69">
                        <w:sym w:font="Wingdings" w:char="F06F"/>
                      </w:r>
                      <w:r w:rsidR="00997BBB" w:rsidRPr="00745F69">
                        <w:t xml:space="preserve"> </w:t>
                      </w:r>
                      <w:r w:rsidR="00997BBB">
                        <w:rPr>
                          <w:sz w:val="22"/>
                        </w:rPr>
                        <w:t xml:space="preserve"> </w:t>
                      </w:r>
                      <w:r w:rsidR="00997BBB">
                        <w:rPr>
                          <w:rFonts w:ascii="Arial" w:hAnsi="Arial" w:cs="Arial"/>
                          <w:sz w:val="20"/>
                        </w:rPr>
                        <w:t xml:space="preserve">Vegan (Veggies oil/garlic) </w:t>
                      </w:r>
                    </w:p>
                    <w:p w:rsidR="00997BBB" w:rsidRPr="00997BBB" w:rsidRDefault="00997BBB" w:rsidP="00997BBB">
                      <w:pPr>
                        <w:tabs>
                          <w:tab w:val="left" w:pos="720"/>
                          <w:tab w:val="left" w:pos="4005"/>
                        </w:tabs>
                        <w:rPr>
                          <w:rFonts w:cs="Arial"/>
                          <w:sz w:val="22"/>
                        </w:rPr>
                      </w:pPr>
                      <w:r>
                        <w:rPr>
                          <w:rFonts w:cs="Arial"/>
                          <w:sz w:val="22"/>
                        </w:rPr>
                        <w:tab/>
                      </w:r>
                      <w:r>
                        <w:rPr>
                          <w:rFonts w:cs="Arial"/>
                          <w:sz w:val="22"/>
                        </w:rPr>
                        <w:tab/>
                      </w:r>
                    </w:p>
                    <w:p w:rsidR="00107970" w:rsidRDefault="00107970"/>
                  </w:txbxContent>
                </v:textbox>
              </v:shape>
            </w:pict>
          </mc:Fallback>
        </mc:AlternateContent>
      </w:r>
    </w:p>
    <w:p w:rsidR="00107970" w:rsidRDefault="00107970" w:rsidP="00745F69">
      <w:pPr>
        <w:tabs>
          <w:tab w:val="left" w:pos="720"/>
          <w:tab w:val="left" w:pos="4005"/>
        </w:tabs>
        <w:ind w:firstLine="720"/>
        <w:rPr>
          <w:szCs w:val="24"/>
        </w:rPr>
      </w:pPr>
    </w:p>
    <w:p w:rsidR="00107970" w:rsidRDefault="00107970" w:rsidP="00745F69">
      <w:pPr>
        <w:tabs>
          <w:tab w:val="left" w:pos="720"/>
          <w:tab w:val="left" w:pos="4005"/>
        </w:tabs>
        <w:ind w:firstLine="720"/>
        <w:rPr>
          <w:szCs w:val="24"/>
        </w:rPr>
      </w:pPr>
    </w:p>
    <w:p w:rsidR="00107970" w:rsidRDefault="00107970" w:rsidP="00745F69">
      <w:pPr>
        <w:tabs>
          <w:tab w:val="left" w:pos="720"/>
          <w:tab w:val="left" w:pos="4005"/>
        </w:tabs>
        <w:ind w:firstLine="720"/>
        <w:rPr>
          <w:szCs w:val="24"/>
        </w:rPr>
      </w:pPr>
    </w:p>
    <w:p w:rsidR="00AE27C1" w:rsidRDefault="00AE27C1" w:rsidP="00AE27C1">
      <w:pPr>
        <w:tabs>
          <w:tab w:val="left" w:pos="720"/>
          <w:tab w:val="left" w:pos="4005"/>
        </w:tabs>
        <w:ind w:firstLine="720"/>
        <w:rPr>
          <w:szCs w:val="24"/>
        </w:rPr>
      </w:pPr>
    </w:p>
    <w:p w:rsidR="00AE27C1" w:rsidRPr="00C45C2E" w:rsidRDefault="00482342" w:rsidP="00AE27C1">
      <w:pPr>
        <w:tabs>
          <w:tab w:val="left" w:pos="720"/>
          <w:tab w:val="left" w:pos="4005"/>
        </w:tabs>
        <w:ind w:firstLine="720"/>
        <w:rPr>
          <w:b/>
          <w:sz w:val="22"/>
        </w:rPr>
      </w:pPr>
      <w:r>
        <w:rPr>
          <w:b/>
          <w:sz w:val="22"/>
        </w:rPr>
        <w:t xml:space="preserve">             </w:t>
      </w:r>
      <w:r w:rsidR="00AE27C1" w:rsidRPr="00C45C2E">
        <w:rPr>
          <w:b/>
          <w:sz w:val="22"/>
        </w:rPr>
        <w:t>Association Affiliation:   ___CAP     ___CCPA     ___NHCAP</w:t>
      </w:r>
    </w:p>
    <w:p w:rsidR="00107970" w:rsidRDefault="00107970" w:rsidP="00C45C2E">
      <w:pPr>
        <w:tabs>
          <w:tab w:val="left" w:pos="720"/>
          <w:tab w:val="left" w:pos="4005"/>
        </w:tabs>
        <w:rPr>
          <w:sz w:val="22"/>
        </w:rPr>
      </w:pPr>
    </w:p>
    <w:p w:rsidR="00C45C2E" w:rsidRDefault="00C45C2E" w:rsidP="00C45C2E">
      <w:pPr>
        <w:tabs>
          <w:tab w:val="left" w:pos="720"/>
          <w:tab w:val="left" w:pos="4005"/>
        </w:tabs>
        <w:rPr>
          <w:sz w:val="22"/>
        </w:rPr>
      </w:pPr>
      <w:r>
        <w:rPr>
          <w:sz w:val="22"/>
        </w:rPr>
        <w:t>NAME</w:t>
      </w:r>
      <w:proofErr w:type="gramStart"/>
      <w:r>
        <w:rPr>
          <w:sz w:val="22"/>
        </w:rPr>
        <w:t>:_</w:t>
      </w:r>
      <w:proofErr w:type="gramEnd"/>
      <w:r>
        <w:rPr>
          <w:sz w:val="22"/>
        </w:rPr>
        <w:t>_____________________________________________________________________</w:t>
      </w:r>
    </w:p>
    <w:p w:rsidR="00C45C2E" w:rsidRDefault="00C45C2E" w:rsidP="00C45C2E">
      <w:pPr>
        <w:tabs>
          <w:tab w:val="left" w:pos="720"/>
          <w:tab w:val="left" w:pos="4005"/>
        </w:tabs>
        <w:rPr>
          <w:sz w:val="22"/>
        </w:rPr>
      </w:pPr>
    </w:p>
    <w:p w:rsidR="00C45C2E" w:rsidRDefault="00C45C2E" w:rsidP="00C45C2E">
      <w:pPr>
        <w:tabs>
          <w:tab w:val="left" w:pos="720"/>
          <w:tab w:val="left" w:pos="4005"/>
        </w:tabs>
        <w:rPr>
          <w:sz w:val="22"/>
        </w:rPr>
      </w:pPr>
      <w:r>
        <w:rPr>
          <w:sz w:val="22"/>
        </w:rPr>
        <w:t>FIRM/COMPANY</w:t>
      </w:r>
      <w:proofErr w:type="gramStart"/>
      <w:r>
        <w:rPr>
          <w:sz w:val="22"/>
        </w:rPr>
        <w:t>:_</w:t>
      </w:r>
      <w:proofErr w:type="gramEnd"/>
      <w:r>
        <w:rPr>
          <w:sz w:val="22"/>
        </w:rPr>
        <w:t>____________________________________________________________</w:t>
      </w:r>
    </w:p>
    <w:p w:rsidR="00C45C2E" w:rsidRDefault="00C45C2E" w:rsidP="00C45C2E">
      <w:pPr>
        <w:tabs>
          <w:tab w:val="left" w:pos="720"/>
          <w:tab w:val="left" w:pos="4005"/>
        </w:tabs>
        <w:rPr>
          <w:sz w:val="22"/>
        </w:rPr>
      </w:pPr>
    </w:p>
    <w:p w:rsidR="00C45C2E" w:rsidRDefault="00C45C2E" w:rsidP="00C45C2E">
      <w:pPr>
        <w:tabs>
          <w:tab w:val="left" w:pos="720"/>
          <w:tab w:val="left" w:pos="4005"/>
        </w:tabs>
        <w:rPr>
          <w:sz w:val="22"/>
        </w:rPr>
      </w:pPr>
      <w:r>
        <w:rPr>
          <w:sz w:val="22"/>
        </w:rPr>
        <w:t>ADDRESS</w:t>
      </w:r>
      <w:proofErr w:type="gramStart"/>
      <w:r>
        <w:rPr>
          <w:sz w:val="22"/>
        </w:rPr>
        <w:t>:_</w:t>
      </w:r>
      <w:proofErr w:type="gramEnd"/>
      <w:r>
        <w:rPr>
          <w:sz w:val="22"/>
        </w:rPr>
        <w:t>_________________________________________________________________</w:t>
      </w:r>
    </w:p>
    <w:p w:rsidR="00C45C2E" w:rsidRDefault="00C45C2E" w:rsidP="00C45C2E">
      <w:pPr>
        <w:tabs>
          <w:tab w:val="left" w:pos="720"/>
          <w:tab w:val="left" w:pos="4005"/>
        </w:tabs>
        <w:rPr>
          <w:sz w:val="22"/>
        </w:rPr>
      </w:pPr>
    </w:p>
    <w:p w:rsidR="00C45C2E" w:rsidRDefault="00C45C2E" w:rsidP="00C45C2E">
      <w:pPr>
        <w:tabs>
          <w:tab w:val="left" w:pos="720"/>
          <w:tab w:val="left" w:pos="4005"/>
        </w:tabs>
        <w:rPr>
          <w:sz w:val="22"/>
        </w:rPr>
      </w:pPr>
      <w:r>
        <w:rPr>
          <w:sz w:val="22"/>
        </w:rPr>
        <w:t>PHONE</w:t>
      </w:r>
      <w:proofErr w:type="gramStart"/>
      <w:r>
        <w:rPr>
          <w:sz w:val="22"/>
        </w:rPr>
        <w:t>:_</w:t>
      </w:r>
      <w:proofErr w:type="gramEnd"/>
      <w:r>
        <w:rPr>
          <w:sz w:val="22"/>
        </w:rPr>
        <w:t>____________________________________________________________________</w:t>
      </w:r>
    </w:p>
    <w:p w:rsidR="00C45C2E" w:rsidRDefault="00C45C2E" w:rsidP="00C45C2E">
      <w:pPr>
        <w:tabs>
          <w:tab w:val="left" w:pos="720"/>
          <w:tab w:val="left" w:pos="4005"/>
        </w:tabs>
        <w:rPr>
          <w:sz w:val="22"/>
        </w:rPr>
      </w:pPr>
    </w:p>
    <w:p w:rsidR="00C45C2E" w:rsidRDefault="00C45C2E" w:rsidP="00C45C2E">
      <w:pPr>
        <w:tabs>
          <w:tab w:val="left" w:pos="720"/>
          <w:tab w:val="left" w:pos="4005"/>
        </w:tabs>
        <w:rPr>
          <w:sz w:val="22"/>
        </w:rPr>
      </w:pPr>
      <w:r>
        <w:rPr>
          <w:sz w:val="22"/>
        </w:rPr>
        <w:t>E-MAIL ADDRESS</w:t>
      </w:r>
      <w:proofErr w:type="gramStart"/>
      <w:r>
        <w:rPr>
          <w:sz w:val="22"/>
        </w:rPr>
        <w:t>:_</w:t>
      </w:r>
      <w:proofErr w:type="gramEnd"/>
      <w:r>
        <w:rPr>
          <w:sz w:val="22"/>
        </w:rPr>
        <w:t>___________________________________________________________</w:t>
      </w:r>
    </w:p>
    <w:p w:rsidR="00C45C2E" w:rsidRDefault="00C45C2E" w:rsidP="00C45C2E">
      <w:pPr>
        <w:tabs>
          <w:tab w:val="left" w:pos="720"/>
          <w:tab w:val="left" w:pos="4005"/>
        </w:tabs>
        <w:rPr>
          <w:sz w:val="22"/>
        </w:rPr>
      </w:pPr>
    </w:p>
    <w:p w:rsidR="00C45C2E" w:rsidRDefault="00C45C2E" w:rsidP="00C45C2E">
      <w:pPr>
        <w:tabs>
          <w:tab w:val="left" w:pos="6030"/>
        </w:tabs>
        <w:rPr>
          <w:b/>
          <w:sz w:val="22"/>
        </w:rPr>
      </w:pPr>
    </w:p>
    <w:p w:rsidR="00C45C2E" w:rsidRPr="00D73104" w:rsidRDefault="00C45C2E" w:rsidP="00C45C2E">
      <w:pPr>
        <w:tabs>
          <w:tab w:val="left" w:pos="6030"/>
        </w:tabs>
        <w:rPr>
          <w:b/>
          <w:sz w:val="22"/>
        </w:rPr>
      </w:pPr>
      <w:r w:rsidRPr="00C45C2E">
        <w:rPr>
          <w:b/>
          <w:sz w:val="22"/>
        </w:rPr>
        <w:t>MAKE CHECKS PAYABLE TO:</w:t>
      </w:r>
      <w:r>
        <w:rPr>
          <w:sz w:val="22"/>
        </w:rPr>
        <w:t xml:space="preserve">  </w:t>
      </w:r>
      <w:r w:rsidRPr="00D73104">
        <w:rPr>
          <w:b/>
          <w:sz w:val="22"/>
        </w:rPr>
        <w:t>CONNECTICUT ALLIANCE</w:t>
      </w:r>
    </w:p>
    <w:p w:rsidR="00C45C2E" w:rsidRDefault="00C45C2E" w:rsidP="00C45C2E">
      <w:pPr>
        <w:tabs>
          <w:tab w:val="left" w:pos="6030"/>
        </w:tabs>
        <w:rPr>
          <w:sz w:val="22"/>
        </w:rPr>
      </w:pPr>
    </w:p>
    <w:p w:rsidR="00C45C2E" w:rsidRPr="00C45C2E" w:rsidRDefault="00C45C2E" w:rsidP="00C45C2E">
      <w:pPr>
        <w:tabs>
          <w:tab w:val="left" w:pos="6030"/>
        </w:tabs>
        <w:rPr>
          <w:b/>
          <w:sz w:val="22"/>
        </w:rPr>
      </w:pPr>
      <w:r w:rsidRPr="00C45C2E">
        <w:rPr>
          <w:b/>
          <w:sz w:val="22"/>
        </w:rPr>
        <w:t xml:space="preserve">MAIL TO:  </w:t>
      </w:r>
      <w:proofErr w:type="spellStart"/>
      <w:r w:rsidRPr="00C45C2E">
        <w:rPr>
          <w:b/>
          <w:sz w:val="22"/>
        </w:rPr>
        <w:t>Gaile</w:t>
      </w:r>
      <w:proofErr w:type="spellEnd"/>
      <w:r w:rsidRPr="00C45C2E">
        <w:rPr>
          <w:b/>
          <w:sz w:val="22"/>
        </w:rPr>
        <w:t xml:space="preserve"> </w:t>
      </w:r>
      <w:proofErr w:type="spellStart"/>
      <w:r w:rsidRPr="00C45C2E">
        <w:rPr>
          <w:b/>
          <w:sz w:val="22"/>
        </w:rPr>
        <w:t>Colaresi</w:t>
      </w:r>
      <w:proofErr w:type="spellEnd"/>
      <w:r w:rsidRPr="00C45C2E">
        <w:rPr>
          <w:b/>
          <w:sz w:val="22"/>
        </w:rPr>
        <w:t>, 52 Barr Road, Meriden, CT 06450, Phone (203) 537-4147</w:t>
      </w:r>
    </w:p>
    <w:p w:rsidR="00C45C2E" w:rsidRPr="00C45C2E" w:rsidRDefault="00C45C2E" w:rsidP="00C45C2E">
      <w:pPr>
        <w:tabs>
          <w:tab w:val="left" w:pos="6030"/>
        </w:tabs>
        <w:rPr>
          <w:b/>
          <w:sz w:val="22"/>
        </w:rPr>
      </w:pPr>
    </w:p>
    <w:p w:rsidR="00C45C2E" w:rsidRPr="00C45C2E" w:rsidRDefault="00482342" w:rsidP="00C45C2E">
      <w:pPr>
        <w:tabs>
          <w:tab w:val="left" w:pos="6030"/>
        </w:tabs>
        <w:rPr>
          <w:b/>
          <w:sz w:val="22"/>
        </w:rPr>
      </w:pPr>
      <w:r>
        <w:rPr>
          <w:b/>
          <w:sz w:val="22"/>
        </w:rPr>
        <w:t>REGISTRATION DEADLINE:  May 26</w:t>
      </w:r>
      <w:r w:rsidR="00C45C2E" w:rsidRPr="00C45C2E">
        <w:rPr>
          <w:b/>
          <w:sz w:val="22"/>
        </w:rPr>
        <w:t>, 201</w:t>
      </w:r>
      <w:r w:rsidR="00997BBB">
        <w:rPr>
          <w:b/>
          <w:sz w:val="22"/>
        </w:rPr>
        <w:t>4</w:t>
      </w:r>
    </w:p>
    <w:p w:rsidR="00C45C2E" w:rsidRPr="00C45C2E" w:rsidRDefault="00C45C2E" w:rsidP="00C45C2E">
      <w:pPr>
        <w:tabs>
          <w:tab w:val="left" w:pos="6030"/>
        </w:tabs>
        <w:rPr>
          <w:b/>
          <w:sz w:val="22"/>
        </w:rPr>
      </w:pPr>
    </w:p>
    <w:p w:rsidR="00587CC4" w:rsidRDefault="00587CC4" w:rsidP="008E7D9A">
      <w:pPr>
        <w:pBdr>
          <w:bottom w:val="single" w:sz="12" w:space="1" w:color="auto"/>
        </w:pBdr>
        <w:tabs>
          <w:tab w:val="left" w:pos="6030"/>
        </w:tabs>
        <w:jc w:val="both"/>
        <w:rPr>
          <w:sz w:val="22"/>
        </w:rPr>
      </w:pPr>
    </w:p>
    <w:p w:rsidR="00C45C2E" w:rsidRDefault="00C45C2E" w:rsidP="008E7D9A">
      <w:pPr>
        <w:pBdr>
          <w:bottom w:val="single" w:sz="12" w:space="1" w:color="auto"/>
        </w:pBdr>
        <w:tabs>
          <w:tab w:val="left" w:pos="6030"/>
        </w:tabs>
        <w:jc w:val="both"/>
        <w:rPr>
          <w:sz w:val="22"/>
        </w:rPr>
      </w:pPr>
      <w:r>
        <w:rPr>
          <w:sz w:val="22"/>
        </w:rPr>
        <w:t>SORRY, NO WALK INS. NO REFUNDS FOR CANCELLATIONS (SEMINAR MATERIALS PROVIDED UPON REQUEST). YOU MAY SEND A SUBSTITUTE IF YOU ARE UNABLE TO ATTEND.</w:t>
      </w:r>
    </w:p>
    <w:p w:rsidR="00587CC4" w:rsidRDefault="00587CC4" w:rsidP="008E7D9A">
      <w:pPr>
        <w:pBdr>
          <w:bottom w:val="single" w:sz="12" w:space="1" w:color="auto"/>
        </w:pBdr>
        <w:tabs>
          <w:tab w:val="left" w:pos="6030"/>
        </w:tabs>
        <w:jc w:val="both"/>
        <w:rPr>
          <w:sz w:val="22"/>
        </w:rPr>
      </w:pPr>
    </w:p>
    <w:p w:rsidR="00C45C2E" w:rsidRDefault="00C45C2E" w:rsidP="00C45C2E">
      <w:pPr>
        <w:pBdr>
          <w:bottom w:val="single" w:sz="12" w:space="1" w:color="auto"/>
        </w:pBdr>
        <w:tabs>
          <w:tab w:val="left" w:pos="6030"/>
        </w:tabs>
        <w:rPr>
          <w:sz w:val="22"/>
        </w:rPr>
      </w:pPr>
    </w:p>
    <w:bookmarkEnd w:id="0"/>
    <w:p w:rsidR="00C45C2E" w:rsidRDefault="00C45C2E" w:rsidP="00C45C2E">
      <w:pPr>
        <w:tabs>
          <w:tab w:val="left" w:pos="6030"/>
        </w:tabs>
        <w:rPr>
          <w:sz w:val="22"/>
        </w:rPr>
      </w:pPr>
    </w:p>
    <w:sectPr w:rsidR="00C45C2E" w:rsidSect="009243B8">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56277"/>
    <w:multiLevelType w:val="hybridMultilevel"/>
    <w:tmpl w:val="5874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12"/>
    <w:rsid w:val="00012E92"/>
    <w:rsid w:val="000211CC"/>
    <w:rsid w:val="00070E9E"/>
    <w:rsid w:val="00095647"/>
    <w:rsid w:val="000B24A3"/>
    <w:rsid w:val="000C2D2A"/>
    <w:rsid w:val="000D302D"/>
    <w:rsid w:val="0010730D"/>
    <w:rsid w:val="00107970"/>
    <w:rsid w:val="0012453C"/>
    <w:rsid w:val="0019151D"/>
    <w:rsid w:val="001B17CC"/>
    <w:rsid w:val="001B6A84"/>
    <w:rsid w:val="001D4722"/>
    <w:rsid w:val="001D47B0"/>
    <w:rsid w:val="00233ABC"/>
    <w:rsid w:val="00233CEA"/>
    <w:rsid w:val="002A270F"/>
    <w:rsid w:val="002B655B"/>
    <w:rsid w:val="00310F13"/>
    <w:rsid w:val="00354012"/>
    <w:rsid w:val="0035633D"/>
    <w:rsid w:val="003607AF"/>
    <w:rsid w:val="003F2E46"/>
    <w:rsid w:val="00432965"/>
    <w:rsid w:val="0043668E"/>
    <w:rsid w:val="004450BB"/>
    <w:rsid w:val="00466A46"/>
    <w:rsid w:val="00482342"/>
    <w:rsid w:val="0049541A"/>
    <w:rsid w:val="004A5576"/>
    <w:rsid w:val="004B7F4C"/>
    <w:rsid w:val="004C7212"/>
    <w:rsid w:val="004F08AF"/>
    <w:rsid w:val="00515A02"/>
    <w:rsid w:val="0058489A"/>
    <w:rsid w:val="005855D4"/>
    <w:rsid w:val="00587CC4"/>
    <w:rsid w:val="005A65CC"/>
    <w:rsid w:val="005B56E3"/>
    <w:rsid w:val="005C0A9E"/>
    <w:rsid w:val="005E0740"/>
    <w:rsid w:val="005F0D0D"/>
    <w:rsid w:val="005F6574"/>
    <w:rsid w:val="006059EC"/>
    <w:rsid w:val="0064014C"/>
    <w:rsid w:val="00651448"/>
    <w:rsid w:val="006979F0"/>
    <w:rsid w:val="00722DA3"/>
    <w:rsid w:val="00745F69"/>
    <w:rsid w:val="00755295"/>
    <w:rsid w:val="007914CD"/>
    <w:rsid w:val="007F1E43"/>
    <w:rsid w:val="00800BC2"/>
    <w:rsid w:val="00860703"/>
    <w:rsid w:val="00872227"/>
    <w:rsid w:val="00893C0D"/>
    <w:rsid w:val="00895D81"/>
    <w:rsid w:val="008B5805"/>
    <w:rsid w:val="008E7D9A"/>
    <w:rsid w:val="008F7C91"/>
    <w:rsid w:val="00920D1C"/>
    <w:rsid w:val="009243B8"/>
    <w:rsid w:val="00927C79"/>
    <w:rsid w:val="009666E2"/>
    <w:rsid w:val="00997755"/>
    <w:rsid w:val="00997BBB"/>
    <w:rsid w:val="009B1FFF"/>
    <w:rsid w:val="009B68EE"/>
    <w:rsid w:val="009D3278"/>
    <w:rsid w:val="00A1148F"/>
    <w:rsid w:val="00A65980"/>
    <w:rsid w:val="00A710DC"/>
    <w:rsid w:val="00A72119"/>
    <w:rsid w:val="00A86FC0"/>
    <w:rsid w:val="00AB394F"/>
    <w:rsid w:val="00AD672A"/>
    <w:rsid w:val="00AD7FE7"/>
    <w:rsid w:val="00AE27C1"/>
    <w:rsid w:val="00B04446"/>
    <w:rsid w:val="00B230DA"/>
    <w:rsid w:val="00B25D47"/>
    <w:rsid w:val="00B32A47"/>
    <w:rsid w:val="00B469E0"/>
    <w:rsid w:val="00B82243"/>
    <w:rsid w:val="00BB76A1"/>
    <w:rsid w:val="00BC4DBC"/>
    <w:rsid w:val="00BF6917"/>
    <w:rsid w:val="00BF7FB1"/>
    <w:rsid w:val="00C161C4"/>
    <w:rsid w:val="00C2574B"/>
    <w:rsid w:val="00C2625F"/>
    <w:rsid w:val="00C26C4D"/>
    <w:rsid w:val="00C45C2E"/>
    <w:rsid w:val="00C47CB8"/>
    <w:rsid w:val="00C941CC"/>
    <w:rsid w:val="00CE2AD2"/>
    <w:rsid w:val="00D22822"/>
    <w:rsid w:val="00D326E2"/>
    <w:rsid w:val="00D458CD"/>
    <w:rsid w:val="00D60179"/>
    <w:rsid w:val="00D60A84"/>
    <w:rsid w:val="00D73104"/>
    <w:rsid w:val="00D760ED"/>
    <w:rsid w:val="00D76C0E"/>
    <w:rsid w:val="00D84782"/>
    <w:rsid w:val="00DE7645"/>
    <w:rsid w:val="00E10125"/>
    <w:rsid w:val="00EB4428"/>
    <w:rsid w:val="00EC3598"/>
    <w:rsid w:val="00EE4878"/>
    <w:rsid w:val="00F15C25"/>
    <w:rsid w:val="00F459AC"/>
    <w:rsid w:val="00FE2550"/>
    <w:rsid w:val="00FF43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EE"/>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227"/>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B04446"/>
    <w:rPr>
      <w:rFonts w:ascii="Tahoma" w:hAnsi="Tahoma" w:cs="Tahoma"/>
      <w:sz w:val="16"/>
      <w:szCs w:val="16"/>
    </w:rPr>
  </w:style>
  <w:style w:type="character" w:customStyle="1" w:styleId="BalloonTextChar">
    <w:name w:val="Balloon Text Char"/>
    <w:basedOn w:val="DefaultParagraphFont"/>
    <w:link w:val="BalloonText"/>
    <w:uiPriority w:val="99"/>
    <w:semiHidden/>
    <w:rsid w:val="00B04446"/>
    <w:rPr>
      <w:rFonts w:ascii="Tahoma" w:hAnsi="Tahoma" w:cs="Tahoma"/>
      <w:sz w:val="16"/>
      <w:szCs w:val="16"/>
    </w:rPr>
  </w:style>
  <w:style w:type="paragraph" w:styleId="Header">
    <w:name w:val="header"/>
    <w:basedOn w:val="Normal"/>
    <w:link w:val="HeaderChar"/>
    <w:uiPriority w:val="99"/>
    <w:rsid w:val="00997BBB"/>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997BBB"/>
    <w:rPr>
      <w:rFonts w:ascii="Times New Roman" w:eastAsia="Times New Roman" w:hAnsi="Times New Roman" w:cs="Times New Roman"/>
      <w:sz w:val="24"/>
      <w:szCs w:val="24"/>
    </w:rPr>
  </w:style>
  <w:style w:type="character" w:styleId="Emphasis">
    <w:name w:val="Emphasis"/>
    <w:basedOn w:val="DefaultParagraphFont"/>
    <w:uiPriority w:val="20"/>
    <w:qFormat/>
    <w:rsid w:val="000B24A3"/>
    <w:rPr>
      <w:i/>
      <w:iCs/>
    </w:rPr>
  </w:style>
  <w:style w:type="paragraph" w:styleId="ListParagraph">
    <w:name w:val="List Paragraph"/>
    <w:basedOn w:val="Normal"/>
    <w:uiPriority w:val="34"/>
    <w:qFormat/>
    <w:rsid w:val="00432965"/>
    <w:pPr>
      <w:ind w:left="720"/>
      <w:contextualSpacing/>
    </w:pPr>
  </w:style>
  <w:style w:type="character" w:styleId="Hyperlink">
    <w:name w:val="Hyperlink"/>
    <w:basedOn w:val="DefaultParagraphFont"/>
    <w:uiPriority w:val="99"/>
    <w:unhideWhenUsed/>
    <w:rsid w:val="00BC4DBC"/>
    <w:rPr>
      <w:color w:val="0000FF" w:themeColor="hyperlink"/>
      <w:u w:val="single"/>
    </w:rPr>
  </w:style>
  <w:style w:type="character" w:styleId="FollowedHyperlink">
    <w:name w:val="FollowedHyperlink"/>
    <w:basedOn w:val="DefaultParagraphFont"/>
    <w:uiPriority w:val="99"/>
    <w:semiHidden/>
    <w:unhideWhenUsed/>
    <w:rsid w:val="00BC4D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EE"/>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227"/>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B04446"/>
    <w:rPr>
      <w:rFonts w:ascii="Tahoma" w:hAnsi="Tahoma" w:cs="Tahoma"/>
      <w:sz w:val="16"/>
      <w:szCs w:val="16"/>
    </w:rPr>
  </w:style>
  <w:style w:type="character" w:customStyle="1" w:styleId="BalloonTextChar">
    <w:name w:val="Balloon Text Char"/>
    <w:basedOn w:val="DefaultParagraphFont"/>
    <w:link w:val="BalloonText"/>
    <w:uiPriority w:val="99"/>
    <w:semiHidden/>
    <w:rsid w:val="00B04446"/>
    <w:rPr>
      <w:rFonts w:ascii="Tahoma" w:hAnsi="Tahoma" w:cs="Tahoma"/>
      <w:sz w:val="16"/>
      <w:szCs w:val="16"/>
    </w:rPr>
  </w:style>
  <w:style w:type="paragraph" w:styleId="Header">
    <w:name w:val="header"/>
    <w:basedOn w:val="Normal"/>
    <w:link w:val="HeaderChar"/>
    <w:uiPriority w:val="99"/>
    <w:rsid w:val="00997BBB"/>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997BBB"/>
    <w:rPr>
      <w:rFonts w:ascii="Times New Roman" w:eastAsia="Times New Roman" w:hAnsi="Times New Roman" w:cs="Times New Roman"/>
      <w:sz w:val="24"/>
      <w:szCs w:val="24"/>
    </w:rPr>
  </w:style>
  <w:style w:type="character" w:styleId="Emphasis">
    <w:name w:val="Emphasis"/>
    <w:basedOn w:val="DefaultParagraphFont"/>
    <w:uiPriority w:val="20"/>
    <w:qFormat/>
    <w:rsid w:val="000B24A3"/>
    <w:rPr>
      <w:i/>
      <w:iCs/>
    </w:rPr>
  </w:style>
  <w:style w:type="paragraph" w:styleId="ListParagraph">
    <w:name w:val="List Paragraph"/>
    <w:basedOn w:val="Normal"/>
    <w:uiPriority w:val="34"/>
    <w:qFormat/>
    <w:rsid w:val="00432965"/>
    <w:pPr>
      <w:ind w:left="720"/>
      <w:contextualSpacing/>
    </w:pPr>
  </w:style>
  <w:style w:type="character" w:styleId="Hyperlink">
    <w:name w:val="Hyperlink"/>
    <w:basedOn w:val="DefaultParagraphFont"/>
    <w:uiPriority w:val="99"/>
    <w:unhideWhenUsed/>
    <w:rsid w:val="00BC4DBC"/>
    <w:rPr>
      <w:color w:val="0000FF" w:themeColor="hyperlink"/>
      <w:u w:val="single"/>
    </w:rPr>
  </w:style>
  <w:style w:type="character" w:styleId="FollowedHyperlink">
    <w:name w:val="FollowedHyperlink"/>
    <w:basedOn w:val="DefaultParagraphFont"/>
    <w:uiPriority w:val="99"/>
    <w:semiHidden/>
    <w:unhideWhenUsed/>
    <w:rsid w:val="00BC4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17662">
      <w:bodyDiv w:val="1"/>
      <w:marLeft w:val="0"/>
      <w:marRight w:val="0"/>
      <w:marTop w:val="0"/>
      <w:marBottom w:val="0"/>
      <w:divBdr>
        <w:top w:val="none" w:sz="0" w:space="0" w:color="auto"/>
        <w:left w:val="none" w:sz="0" w:space="0" w:color="auto"/>
        <w:bottom w:val="none" w:sz="0" w:space="0" w:color="auto"/>
        <w:right w:val="none" w:sz="0" w:space="0" w:color="auto"/>
      </w:divBdr>
    </w:div>
    <w:div w:id="889266091">
      <w:bodyDiv w:val="1"/>
      <w:marLeft w:val="0"/>
      <w:marRight w:val="0"/>
      <w:marTop w:val="0"/>
      <w:marBottom w:val="0"/>
      <w:divBdr>
        <w:top w:val="none" w:sz="0" w:space="0" w:color="auto"/>
        <w:left w:val="none" w:sz="0" w:space="0" w:color="auto"/>
        <w:bottom w:val="none" w:sz="0" w:space="0" w:color="auto"/>
        <w:right w:val="none" w:sz="0" w:space="0" w:color="auto"/>
      </w:divBdr>
      <w:divsChild>
        <w:div w:id="1729524679">
          <w:marLeft w:val="0"/>
          <w:marRight w:val="0"/>
          <w:marTop w:val="0"/>
          <w:marBottom w:val="0"/>
          <w:divBdr>
            <w:top w:val="none" w:sz="0" w:space="0" w:color="auto"/>
            <w:left w:val="none" w:sz="0" w:space="0" w:color="auto"/>
            <w:bottom w:val="none" w:sz="0" w:space="0" w:color="auto"/>
            <w:right w:val="none" w:sz="0" w:space="0" w:color="auto"/>
          </w:divBdr>
          <w:divsChild>
            <w:div w:id="1354765900">
              <w:marLeft w:val="0"/>
              <w:marRight w:val="0"/>
              <w:marTop w:val="0"/>
              <w:marBottom w:val="0"/>
              <w:divBdr>
                <w:top w:val="none" w:sz="0" w:space="0" w:color="auto"/>
                <w:left w:val="none" w:sz="0" w:space="0" w:color="auto"/>
                <w:bottom w:val="none" w:sz="0" w:space="0" w:color="auto"/>
                <w:right w:val="none" w:sz="0" w:space="0" w:color="auto"/>
              </w:divBdr>
              <w:divsChild>
                <w:div w:id="1052458327">
                  <w:marLeft w:val="0"/>
                  <w:marRight w:val="0"/>
                  <w:marTop w:val="0"/>
                  <w:marBottom w:val="0"/>
                  <w:divBdr>
                    <w:top w:val="none" w:sz="0" w:space="0" w:color="auto"/>
                    <w:left w:val="none" w:sz="0" w:space="0" w:color="auto"/>
                    <w:bottom w:val="none" w:sz="0" w:space="0" w:color="auto"/>
                    <w:right w:val="none" w:sz="0" w:space="0" w:color="auto"/>
                  </w:divBdr>
                  <w:divsChild>
                    <w:div w:id="15227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035561">
      <w:bodyDiv w:val="1"/>
      <w:marLeft w:val="0"/>
      <w:marRight w:val="0"/>
      <w:marTop w:val="0"/>
      <w:marBottom w:val="0"/>
      <w:divBdr>
        <w:top w:val="none" w:sz="0" w:space="0" w:color="auto"/>
        <w:left w:val="none" w:sz="0" w:space="0" w:color="auto"/>
        <w:bottom w:val="none" w:sz="0" w:space="0" w:color="auto"/>
        <w:right w:val="none" w:sz="0" w:space="0" w:color="auto"/>
      </w:divBdr>
      <w:divsChild>
        <w:div w:id="1957786163">
          <w:marLeft w:val="0"/>
          <w:marRight w:val="0"/>
          <w:marTop w:val="0"/>
          <w:marBottom w:val="0"/>
          <w:divBdr>
            <w:top w:val="none" w:sz="0" w:space="0" w:color="auto"/>
            <w:left w:val="none" w:sz="0" w:space="0" w:color="auto"/>
            <w:bottom w:val="none" w:sz="0" w:space="0" w:color="auto"/>
            <w:right w:val="none" w:sz="0" w:space="0" w:color="auto"/>
          </w:divBdr>
          <w:divsChild>
            <w:div w:id="832255473">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1849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80134">
      <w:bodyDiv w:val="1"/>
      <w:marLeft w:val="0"/>
      <w:marRight w:val="0"/>
      <w:marTop w:val="0"/>
      <w:marBottom w:val="0"/>
      <w:divBdr>
        <w:top w:val="none" w:sz="0" w:space="0" w:color="auto"/>
        <w:left w:val="none" w:sz="0" w:space="0" w:color="auto"/>
        <w:bottom w:val="none" w:sz="0" w:space="0" w:color="auto"/>
        <w:right w:val="none" w:sz="0" w:space="0" w:color="auto"/>
      </w:divBdr>
    </w:div>
    <w:div w:id="1220282891">
      <w:bodyDiv w:val="1"/>
      <w:marLeft w:val="0"/>
      <w:marRight w:val="0"/>
      <w:marTop w:val="0"/>
      <w:marBottom w:val="0"/>
      <w:divBdr>
        <w:top w:val="none" w:sz="0" w:space="0" w:color="auto"/>
        <w:left w:val="none" w:sz="0" w:space="0" w:color="auto"/>
        <w:bottom w:val="none" w:sz="0" w:space="0" w:color="auto"/>
        <w:right w:val="none" w:sz="0" w:space="0" w:color="auto"/>
      </w:divBdr>
      <w:divsChild>
        <w:div w:id="1433435844">
          <w:marLeft w:val="0"/>
          <w:marRight w:val="0"/>
          <w:marTop w:val="0"/>
          <w:marBottom w:val="0"/>
          <w:divBdr>
            <w:top w:val="none" w:sz="0" w:space="0" w:color="auto"/>
            <w:left w:val="none" w:sz="0" w:space="0" w:color="auto"/>
            <w:bottom w:val="none" w:sz="0" w:space="0" w:color="auto"/>
            <w:right w:val="none" w:sz="0" w:space="0" w:color="auto"/>
          </w:divBdr>
          <w:divsChild>
            <w:div w:id="562714899">
              <w:marLeft w:val="0"/>
              <w:marRight w:val="0"/>
              <w:marTop w:val="0"/>
              <w:marBottom w:val="0"/>
              <w:divBdr>
                <w:top w:val="none" w:sz="0" w:space="0" w:color="auto"/>
                <w:left w:val="none" w:sz="0" w:space="0" w:color="auto"/>
                <w:bottom w:val="none" w:sz="0" w:space="0" w:color="auto"/>
                <w:right w:val="none" w:sz="0" w:space="0" w:color="auto"/>
              </w:divBdr>
              <w:divsChild>
                <w:div w:id="1640064989">
                  <w:marLeft w:val="0"/>
                  <w:marRight w:val="0"/>
                  <w:marTop w:val="0"/>
                  <w:marBottom w:val="0"/>
                  <w:divBdr>
                    <w:top w:val="none" w:sz="0" w:space="0" w:color="auto"/>
                    <w:left w:val="none" w:sz="0" w:space="0" w:color="auto"/>
                    <w:bottom w:val="none" w:sz="0" w:space="0" w:color="auto"/>
                    <w:right w:val="none" w:sz="0" w:space="0" w:color="auto"/>
                  </w:divBdr>
                  <w:divsChild>
                    <w:div w:id="19215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57819">
      <w:bodyDiv w:val="1"/>
      <w:marLeft w:val="0"/>
      <w:marRight w:val="0"/>
      <w:marTop w:val="0"/>
      <w:marBottom w:val="0"/>
      <w:divBdr>
        <w:top w:val="none" w:sz="0" w:space="0" w:color="auto"/>
        <w:left w:val="none" w:sz="0" w:space="0" w:color="auto"/>
        <w:bottom w:val="none" w:sz="0" w:space="0" w:color="auto"/>
        <w:right w:val="none" w:sz="0" w:space="0" w:color="auto"/>
      </w:divBdr>
    </w:div>
    <w:div w:id="1759978675">
      <w:bodyDiv w:val="1"/>
      <w:marLeft w:val="0"/>
      <w:marRight w:val="0"/>
      <w:marTop w:val="0"/>
      <w:marBottom w:val="0"/>
      <w:divBdr>
        <w:top w:val="none" w:sz="0" w:space="0" w:color="auto"/>
        <w:left w:val="none" w:sz="0" w:space="0" w:color="auto"/>
        <w:bottom w:val="none" w:sz="0" w:space="0" w:color="auto"/>
        <w:right w:val="none" w:sz="0" w:space="0" w:color="auto"/>
      </w:divBdr>
      <w:divsChild>
        <w:div w:id="1117524586">
          <w:marLeft w:val="0"/>
          <w:marRight w:val="0"/>
          <w:marTop w:val="0"/>
          <w:marBottom w:val="0"/>
          <w:divBdr>
            <w:top w:val="none" w:sz="0" w:space="0" w:color="auto"/>
            <w:left w:val="none" w:sz="0" w:space="0" w:color="auto"/>
            <w:bottom w:val="none" w:sz="0" w:space="0" w:color="auto"/>
            <w:right w:val="none" w:sz="0" w:space="0" w:color="auto"/>
          </w:divBdr>
          <w:divsChild>
            <w:div w:id="914630831">
              <w:marLeft w:val="0"/>
              <w:marRight w:val="0"/>
              <w:marTop w:val="0"/>
              <w:marBottom w:val="0"/>
              <w:divBdr>
                <w:top w:val="none" w:sz="0" w:space="0" w:color="auto"/>
                <w:left w:val="none" w:sz="0" w:space="0" w:color="auto"/>
                <w:bottom w:val="none" w:sz="0" w:space="0" w:color="auto"/>
                <w:right w:val="none" w:sz="0" w:space="0" w:color="auto"/>
              </w:divBdr>
              <w:divsChild>
                <w:div w:id="2097094056">
                  <w:marLeft w:val="0"/>
                  <w:marRight w:val="0"/>
                  <w:marTop w:val="0"/>
                  <w:marBottom w:val="0"/>
                  <w:divBdr>
                    <w:top w:val="none" w:sz="0" w:space="0" w:color="auto"/>
                    <w:left w:val="none" w:sz="0" w:space="0" w:color="auto"/>
                    <w:bottom w:val="none" w:sz="0" w:space="0" w:color="auto"/>
                    <w:right w:val="none" w:sz="0" w:space="0" w:color="auto"/>
                  </w:divBdr>
                  <w:divsChild>
                    <w:div w:id="6241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78478">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
    <w:div w:id="1982809123">
      <w:bodyDiv w:val="1"/>
      <w:marLeft w:val="0"/>
      <w:marRight w:val="0"/>
      <w:marTop w:val="0"/>
      <w:marBottom w:val="0"/>
      <w:divBdr>
        <w:top w:val="none" w:sz="0" w:space="0" w:color="auto"/>
        <w:left w:val="none" w:sz="0" w:space="0" w:color="auto"/>
        <w:bottom w:val="none" w:sz="0" w:space="0" w:color="auto"/>
        <w:right w:val="none" w:sz="0" w:space="0" w:color="auto"/>
      </w:divBdr>
    </w:div>
    <w:div w:id="2046365857">
      <w:bodyDiv w:val="1"/>
      <w:marLeft w:val="0"/>
      <w:marRight w:val="0"/>
      <w:marTop w:val="0"/>
      <w:marBottom w:val="0"/>
      <w:divBdr>
        <w:top w:val="none" w:sz="0" w:space="0" w:color="auto"/>
        <w:left w:val="none" w:sz="0" w:space="0" w:color="auto"/>
        <w:bottom w:val="none" w:sz="0" w:space="0" w:color="auto"/>
        <w:right w:val="none" w:sz="0" w:space="0" w:color="auto"/>
      </w:divBdr>
      <w:divsChild>
        <w:div w:id="375087751">
          <w:marLeft w:val="0"/>
          <w:marRight w:val="0"/>
          <w:marTop w:val="0"/>
          <w:marBottom w:val="0"/>
          <w:divBdr>
            <w:top w:val="none" w:sz="0" w:space="0" w:color="auto"/>
            <w:left w:val="none" w:sz="0" w:space="0" w:color="auto"/>
            <w:bottom w:val="none" w:sz="0" w:space="0" w:color="auto"/>
            <w:right w:val="none" w:sz="0" w:space="0" w:color="auto"/>
          </w:divBdr>
          <w:divsChild>
            <w:div w:id="150877889">
              <w:marLeft w:val="0"/>
              <w:marRight w:val="0"/>
              <w:marTop w:val="0"/>
              <w:marBottom w:val="0"/>
              <w:divBdr>
                <w:top w:val="none" w:sz="0" w:space="0" w:color="auto"/>
                <w:left w:val="none" w:sz="0" w:space="0" w:color="auto"/>
                <w:bottom w:val="none" w:sz="0" w:space="0" w:color="auto"/>
                <w:right w:val="none" w:sz="0" w:space="0" w:color="auto"/>
              </w:divBdr>
              <w:divsChild>
                <w:div w:id="737244682">
                  <w:marLeft w:val="0"/>
                  <w:marRight w:val="0"/>
                  <w:marTop w:val="0"/>
                  <w:marBottom w:val="0"/>
                  <w:divBdr>
                    <w:top w:val="none" w:sz="0" w:space="0" w:color="auto"/>
                    <w:left w:val="none" w:sz="0" w:space="0" w:color="auto"/>
                    <w:bottom w:val="none" w:sz="0" w:space="0" w:color="auto"/>
                    <w:right w:val="none" w:sz="0" w:space="0" w:color="auto"/>
                  </w:divBdr>
                  <w:divsChild>
                    <w:div w:id="730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Ruggiero</dc:creator>
  <cp:lastModifiedBy>Mariana</cp:lastModifiedBy>
  <cp:revision>2</cp:revision>
  <cp:lastPrinted>2014-04-11T23:33:00Z</cp:lastPrinted>
  <dcterms:created xsi:type="dcterms:W3CDTF">2014-05-01T04:01:00Z</dcterms:created>
  <dcterms:modified xsi:type="dcterms:W3CDTF">2014-05-01T04:01:00Z</dcterms:modified>
</cp:coreProperties>
</file>